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6761" w:rsidRDefault="00FB7669">
      <w:pPr>
        <w:rPr>
          <w:b/>
          <w:sz w:val="32"/>
          <w:szCs w:val="32"/>
        </w:rPr>
      </w:pPr>
      <w:r w:rsidRPr="00946761">
        <w:rPr>
          <w:b/>
          <w:sz w:val="32"/>
          <w:szCs w:val="32"/>
        </w:rPr>
        <w:t xml:space="preserve">STEP 7, 8 &amp; 9 </w:t>
      </w:r>
      <w:r w:rsidR="00946761">
        <w:rPr>
          <w:b/>
          <w:sz w:val="32"/>
          <w:szCs w:val="32"/>
        </w:rPr>
        <w:t>– Accounting, Learning and Online Communication.</w:t>
      </w:r>
    </w:p>
    <w:p w:rsidR="00BB448D" w:rsidRPr="00946761" w:rsidRDefault="00946761">
      <w:pPr>
        <w:rPr>
          <w:b/>
          <w:sz w:val="32"/>
          <w:szCs w:val="32"/>
        </w:rPr>
      </w:pPr>
      <w:r>
        <w:rPr>
          <w:b/>
          <w:sz w:val="32"/>
          <w:szCs w:val="32"/>
        </w:rPr>
        <w:t xml:space="preserve">Skye Calvert 10040986 </w:t>
      </w:r>
    </w:p>
    <w:p w:rsidR="00AD7E70" w:rsidRPr="00946761" w:rsidRDefault="00AD7E70">
      <w:pPr>
        <w:rPr>
          <w:b/>
          <w:sz w:val="24"/>
          <w:szCs w:val="24"/>
        </w:rPr>
      </w:pPr>
      <w:r w:rsidRPr="00946761">
        <w:rPr>
          <w:b/>
          <w:sz w:val="24"/>
          <w:szCs w:val="24"/>
        </w:rPr>
        <w:t xml:space="preserve">STEP 7 </w:t>
      </w:r>
      <w:r w:rsidR="00FE0938" w:rsidRPr="00946761">
        <w:rPr>
          <w:b/>
          <w:sz w:val="24"/>
          <w:szCs w:val="24"/>
        </w:rPr>
        <w:t>– CONTRIBUTION MARGINS</w:t>
      </w:r>
    </w:p>
    <w:p w:rsidR="00FB7669" w:rsidRDefault="00FB7669">
      <w:r>
        <w:t>Three products or services my firm sells</w:t>
      </w:r>
      <w:r w:rsidR="00890F6C">
        <w:t xml:space="preserve">. </w:t>
      </w:r>
      <w:r>
        <w:t xml:space="preserve">As established in assignment one, London Security PLC </w:t>
      </w:r>
      <w:r w:rsidR="008700DB">
        <w:t xml:space="preserve">sell fire equipment and provide fire safety training. </w:t>
      </w:r>
    </w:p>
    <w:tbl>
      <w:tblPr>
        <w:tblStyle w:val="TableGrid"/>
        <w:tblW w:w="9776" w:type="dxa"/>
        <w:tblLook w:val="04A0" w:firstRow="1" w:lastRow="0" w:firstColumn="1" w:lastColumn="0" w:noHBand="0" w:noVBand="1"/>
      </w:tblPr>
      <w:tblGrid>
        <w:gridCol w:w="2476"/>
        <w:gridCol w:w="1268"/>
        <w:gridCol w:w="3075"/>
        <w:gridCol w:w="2957"/>
      </w:tblGrid>
      <w:tr w:rsidR="00C131CD" w:rsidTr="00C131CD">
        <w:trPr>
          <w:trHeight w:val="282"/>
        </w:trPr>
        <w:tc>
          <w:tcPr>
            <w:tcW w:w="2476" w:type="dxa"/>
          </w:tcPr>
          <w:p w:rsidR="00C131CD" w:rsidRPr="008700DB" w:rsidRDefault="00C131CD">
            <w:r>
              <w:t xml:space="preserve">ITEM/SERVICE </w:t>
            </w:r>
          </w:p>
        </w:tc>
        <w:tc>
          <w:tcPr>
            <w:tcW w:w="1268" w:type="dxa"/>
          </w:tcPr>
          <w:p w:rsidR="00C131CD" w:rsidRDefault="00C131CD">
            <w:r>
              <w:t xml:space="preserve">Selling Price </w:t>
            </w:r>
          </w:p>
        </w:tc>
        <w:tc>
          <w:tcPr>
            <w:tcW w:w="3075" w:type="dxa"/>
          </w:tcPr>
          <w:p w:rsidR="00C939FA" w:rsidRDefault="00C131CD">
            <w:r>
              <w:t xml:space="preserve">Assumptions &amp; </w:t>
            </w:r>
          </w:p>
          <w:p w:rsidR="00C131CD" w:rsidRDefault="00C131CD">
            <w:r>
              <w:t xml:space="preserve">Variable Cost </w:t>
            </w:r>
          </w:p>
        </w:tc>
        <w:tc>
          <w:tcPr>
            <w:tcW w:w="2957" w:type="dxa"/>
          </w:tcPr>
          <w:p w:rsidR="00F6222B" w:rsidRDefault="00C131CD">
            <w:r>
              <w:t>Contribution Margin</w:t>
            </w:r>
          </w:p>
          <w:p w:rsidR="00C131CD" w:rsidRPr="00F6222B" w:rsidRDefault="00C131CD">
            <w:pPr>
              <w:rPr>
                <w:b/>
              </w:rPr>
            </w:pPr>
            <w:r w:rsidRPr="00F6222B">
              <w:rPr>
                <w:b/>
              </w:rPr>
              <w:t xml:space="preserve"> </w:t>
            </w:r>
            <w:r w:rsidR="00F6222B" w:rsidRPr="00F6222B">
              <w:rPr>
                <w:b/>
              </w:rPr>
              <w:t>CM = Sales – VC</w:t>
            </w:r>
          </w:p>
        </w:tc>
      </w:tr>
      <w:tr w:rsidR="00C131CD" w:rsidTr="00C131CD">
        <w:trPr>
          <w:trHeight w:val="2845"/>
        </w:trPr>
        <w:tc>
          <w:tcPr>
            <w:tcW w:w="2476" w:type="dxa"/>
          </w:tcPr>
          <w:p w:rsidR="00C131CD" w:rsidRDefault="00C131CD">
            <w:r w:rsidRPr="008700DB">
              <w:t>Fire Warden Training session</w:t>
            </w:r>
          </w:p>
        </w:tc>
        <w:tc>
          <w:tcPr>
            <w:tcW w:w="1268" w:type="dxa"/>
          </w:tcPr>
          <w:p w:rsidR="00C131CD" w:rsidRDefault="00C131CD" w:rsidP="008700DB">
            <w:r>
              <w:t>$179</w:t>
            </w:r>
          </w:p>
        </w:tc>
        <w:tc>
          <w:tcPr>
            <w:tcW w:w="3075" w:type="dxa"/>
          </w:tcPr>
          <w:p w:rsidR="00C131CD" w:rsidRDefault="00C131CD" w:rsidP="008700DB">
            <w:pPr>
              <w:pStyle w:val="ListParagraph"/>
              <w:numPr>
                <w:ilvl w:val="0"/>
                <w:numId w:val="1"/>
              </w:numPr>
            </w:pPr>
            <w:r>
              <w:t xml:space="preserve">If you had a bigger class, you may need more employees to run the session safely. </w:t>
            </w:r>
          </w:p>
          <w:p w:rsidR="00C131CD" w:rsidRDefault="00C131CD" w:rsidP="008700DB">
            <w:pPr>
              <w:pStyle w:val="ListParagraph"/>
              <w:numPr>
                <w:ilvl w:val="0"/>
                <w:numId w:val="1"/>
              </w:numPr>
            </w:pPr>
            <w:r>
              <w:t xml:space="preserve">Cost of equipment required for demonstration and for class takers to practice. </w:t>
            </w:r>
          </w:p>
          <w:p w:rsidR="00FE0938" w:rsidRDefault="00FE0938" w:rsidP="00F6222B">
            <w:pPr>
              <w:ind w:left="360"/>
            </w:pPr>
          </w:p>
          <w:p w:rsidR="00F6222B" w:rsidRDefault="00F6222B" w:rsidP="00FE0938">
            <w:r>
              <w:t xml:space="preserve">Assumption – You didn’t need an extra employee to run the </w:t>
            </w:r>
            <w:r w:rsidR="00FE0938">
              <w:t>class,</w:t>
            </w:r>
            <w:r>
              <w:t xml:space="preserve"> but the materials used cost you $50</w:t>
            </w:r>
            <w:r w:rsidR="00FE0938">
              <w:t xml:space="preserve">. </w:t>
            </w:r>
            <w:r>
              <w:t>Therefore</w:t>
            </w:r>
            <w:r w:rsidR="00FE0938">
              <w:t>,</w:t>
            </w:r>
            <w:r>
              <w:t xml:space="preserve"> your variable cost to run a fire wardens training is $50.00 </w:t>
            </w:r>
          </w:p>
        </w:tc>
        <w:tc>
          <w:tcPr>
            <w:tcW w:w="2957" w:type="dxa"/>
          </w:tcPr>
          <w:p w:rsidR="00C131CD" w:rsidRDefault="00F6222B" w:rsidP="00F6222B">
            <w:r>
              <w:t xml:space="preserve">= $179.00 - $50.00 </w:t>
            </w:r>
          </w:p>
          <w:p w:rsidR="00F6222B" w:rsidRDefault="00F6222B" w:rsidP="00F6222B">
            <w:r>
              <w:t>= $129</w:t>
            </w:r>
          </w:p>
          <w:p w:rsidR="00F6222B" w:rsidRDefault="00F6222B" w:rsidP="00F6222B"/>
          <w:p w:rsidR="00F6222B" w:rsidRDefault="00F6222B" w:rsidP="00F6222B">
            <w:r>
              <w:t xml:space="preserve">Therefore, your contribution margin for providing the service of a fire wardens training session is </w:t>
            </w:r>
            <w:r w:rsidRPr="00F6222B">
              <w:rPr>
                <w:b/>
              </w:rPr>
              <w:t>$129.00</w:t>
            </w:r>
            <w:r>
              <w:t xml:space="preserve"> </w:t>
            </w:r>
          </w:p>
        </w:tc>
      </w:tr>
      <w:tr w:rsidR="00C131CD" w:rsidTr="00C131CD">
        <w:trPr>
          <w:trHeight w:val="4558"/>
        </w:trPr>
        <w:tc>
          <w:tcPr>
            <w:tcW w:w="2476" w:type="dxa"/>
          </w:tcPr>
          <w:p w:rsidR="00C131CD" w:rsidRDefault="00C131CD">
            <w:r w:rsidRPr="008700DB">
              <w:t>Fire Extinguisher</w:t>
            </w:r>
            <w:r>
              <w:t xml:space="preserve"> 9kg </w:t>
            </w:r>
          </w:p>
        </w:tc>
        <w:tc>
          <w:tcPr>
            <w:tcW w:w="1268" w:type="dxa"/>
          </w:tcPr>
          <w:p w:rsidR="00C131CD" w:rsidRDefault="00C131CD">
            <w:r>
              <w:t>$78.00</w:t>
            </w:r>
          </w:p>
        </w:tc>
        <w:tc>
          <w:tcPr>
            <w:tcW w:w="3075" w:type="dxa"/>
          </w:tcPr>
          <w:p w:rsidR="00C131CD" w:rsidRDefault="00C131CD" w:rsidP="00C131CD">
            <w:pPr>
              <w:pStyle w:val="ListParagraph"/>
              <w:numPr>
                <w:ilvl w:val="0"/>
                <w:numId w:val="2"/>
              </w:numPr>
            </w:pPr>
            <w:r>
              <w:t xml:space="preserve">Does the company purchase extinguishers for a set price </w:t>
            </w:r>
            <w:r w:rsidR="00FE0938">
              <w:t>deal,</w:t>
            </w:r>
            <w:r>
              <w:t xml:space="preserve"> or do they alternate suppliers depending on who offers the cheapest wholesale price? </w:t>
            </w:r>
          </w:p>
          <w:p w:rsidR="00C131CD" w:rsidRDefault="00C131CD" w:rsidP="00C131CD">
            <w:pPr>
              <w:pStyle w:val="ListParagraph"/>
              <w:numPr>
                <w:ilvl w:val="0"/>
                <w:numId w:val="2"/>
              </w:numPr>
            </w:pPr>
            <w:r>
              <w:t xml:space="preserve">How do the ship/deliver to customers? Does it take a casual employee to drive 2 hours to install and check the operation of all extinguisher? </w:t>
            </w:r>
          </w:p>
          <w:p w:rsidR="00F6222B" w:rsidRDefault="00F6222B" w:rsidP="00F6222B">
            <w:r>
              <w:t xml:space="preserve">Assumption – </w:t>
            </w:r>
          </w:p>
          <w:p w:rsidR="00F6222B" w:rsidRDefault="00FD3608" w:rsidP="00F6222B">
            <w:r>
              <w:t xml:space="preserve">Your delivery price is not set in stone from your supplier. Per item you have $10.00 of variable cost of selling a Fire extinguisher for customer to purchase in store. </w:t>
            </w:r>
          </w:p>
        </w:tc>
        <w:tc>
          <w:tcPr>
            <w:tcW w:w="2957" w:type="dxa"/>
          </w:tcPr>
          <w:p w:rsidR="00C131CD" w:rsidRDefault="00FD3608" w:rsidP="00FD3608">
            <w:pPr>
              <w:pStyle w:val="ListParagraph"/>
            </w:pPr>
            <w:r>
              <w:t>=$78.00 - $10.00</w:t>
            </w:r>
          </w:p>
          <w:p w:rsidR="00FD3608" w:rsidRDefault="00FD3608" w:rsidP="00FD3608">
            <w:pPr>
              <w:pStyle w:val="ListParagraph"/>
            </w:pPr>
            <w:r>
              <w:t>= $68.00</w:t>
            </w:r>
          </w:p>
          <w:p w:rsidR="00FD3608" w:rsidRDefault="00FD3608" w:rsidP="00FD3608">
            <w:pPr>
              <w:pStyle w:val="ListParagraph"/>
            </w:pPr>
          </w:p>
          <w:p w:rsidR="00FD3608" w:rsidRDefault="00FD3608" w:rsidP="00FD3608">
            <w:pPr>
              <w:pStyle w:val="ListParagraph"/>
            </w:pPr>
            <w:r>
              <w:t xml:space="preserve">Therefore, your contribution margin of a 9kg fire extinguisher is $68.00 </w:t>
            </w:r>
          </w:p>
          <w:p w:rsidR="00FD3608" w:rsidRDefault="00FD3608" w:rsidP="00FD3608">
            <w:pPr>
              <w:pStyle w:val="ListParagraph"/>
            </w:pPr>
          </w:p>
        </w:tc>
      </w:tr>
      <w:tr w:rsidR="00C131CD" w:rsidTr="00C131CD">
        <w:trPr>
          <w:trHeight w:val="264"/>
        </w:trPr>
        <w:tc>
          <w:tcPr>
            <w:tcW w:w="2476" w:type="dxa"/>
          </w:tcPr>
          <w:p w:rsidR="00C131CD" w:rsidRDefault="00FD3608" w:rsidP="00FD3608">
            <w:pPr>
              <w:tabs>
                <w:tab w:val="right" w:pos="2260"/>
              </w:tabs>
            </w:pPr>
            <w:r>
              <w:t xml:space="preserve">Fire Safety Inspection </w:t>
            </w:r>
          </w:p>
        </w:tc>
        <w:tc>
          <w:tcPr>
            <w:tcW w:w="1268" w:type="dxa"/>
          </w:tcPr>
          <w:p w:rsidR="00C131CD" w:rsidRDefault="00FD3608">
            <w:r>
              <w:t xml:space="preserve">$300.00 </w:t>
            </w:r>
          </w:p>
        </w:tc>
        <w:tc>
          <w:tcPr>
            <w:tcW w:w="3075" w:type="dxa"/>
          </w:tcPr>
          <w:p w:rsidR="00C131CD" w:rsidRDefault="00FD3608">
            <w:r>
              <w:t xml:space="preserve">Your company charges $300.00 to do an inspection on a </w:t>
            </w:r>
            <w:r>
              <w:lastRenderedPageBreak/>
              <w:t xml:space="preserve">building regardless of the size of the </w:t>
            </w:r>
            <w:r w:rsidR="000A23A0">
              <w:t>premises</w:t>
            </w:r>
            <w:r>
              <w:t xml:space="preserve"> you are inspecting. Lately you have been going to big jobs that are taking your casual employees who you pay $20.00 an hour to conduct are taking 2.5 hours. Therefore</w:t>
            </w:r>
            <w:r w:rsidR="000A23A0">
              <w:t>,</w:t>
            </w:r>
            <w:r>
              <w:t xml:space="preserve"> your variable cost has worked out to be $50.00 </w:t>
            </w:r>
          </w:p>
        </w:tc>
        <w:tc>
          <w:tcPr>
            <w:tcW w:w="2957" w:type="dxa"/>
          </w:tcPr>
          <w:p w:rsidR="00C131CD" w:rsidRDefault="00FD3608">
            <w:r>
              <w:lastRenderedPageBreak/>
              <w:t>= $300.00 - $50.00</w:t>
            </w:r>
          </w:p>
          <w:p w:rsidR="00FD3608" w:rsidRDefault="00FD3608">
            <w:r>
              <w:t xml:space="preserve">= $250.00 </w:t>
            </w:r>
          </w:p>
          <w:p w:rsidR="00FD3608" w:rsidRDefault="00FD3608">
            <w:r>
              <w:lastRenderedPageBreak/>
              <w:t xml:space="preserve">Therefore, your contribution margin is $250.00 to conduct a fire safety inspection of a premise. </w:t>
            </w:r>
          </w:p>
        </w:tc>
      </w:tr>
      <w:tr w:rsidR="00C131CD" w:rsidTr="00C131CD">
        <w:trPr>
          <w:trHeight w:val="282"/>
        </w:trPr>
        <w:tc>
          <w:tcPr>
            <w:tcW w:w="2476" w:type="dxa"/>
          </w:tcPr>
          <w:p w:rsidR="00C131CD" w:rsidRDefault="00C131CD"/>
        </w:tc>
        <w:tc>
          <w:tcPr>
            <w:tcW w:w="1268" w:type="dxa"/>
          </w:tcPr>
          <w:p w:rsidR="00C131CD" w:rsidRDefault="00C131CD"/>
        </w:tc>
        <w:tc>
          <w:tcPr>
            <w:tcW w:w="3075" w:type="dxa"/>
          </w:tcPr>
          <w:p w:rsidR="00C131CD" w:rsidRDefault="00C131CD"/>
        </w:tc>
        <w:tc>
          <w:tcPr>
            <w:tcW w:w="2957" w:type="dxa"/>
          </w:tcPr>
          <w:p w:rsidR="00C131CD" w:rsidRDefault="00C131CD"/>
        </w:tc>
      </w:tr>
    </w:tbl>
    <w:p w:rsidR="008700DB" w:rsidRDefault="008700DB"/>
    <w:p w:rsidR="000A23A0" w:rsidRDefault="00FD3608">
      <w:r>
        <w:t xml:space="preserve">As my firm mentioned in their annual </w:t>
      </w:r>
      <w:r w:rsidR="000A23A0">
        <w:t>reports,</w:t>
      </w:r>
      <w:r>
        <w:t xml:space="preserve"> they are focusing on becoming a more </w:t>
      </w:r>
      <w:r w:rsidR="000A23A0">
        <w:t>service-based</w:t>
      </w:r>
      <w:r>
        <w:t xml:space="preserve"> business. Why? Well perhaps based on the contribution margins I completed that they </w:t>
      </w:r>
      <w:r w:rsidR="000A23A0">
        <w:t>are receiving</w:t>
      </w:r>
      <w:r>
        <w:t xml:space="preserve"> better contrib</w:t>
      </w:r>
      <w:r w:rsidR="000A23A0">
        <w:t>ution</w:t>
      </w:r>
      <w:r>
        <w:t xml:space="preserve"> margin on service</w:t>
      </w:r>
      <w:r w:rsidR="000A23A0">
        <w:t>s they provide rather than products. I am assuming by still providing fire safety products like extinguishers and fire alarms, they open themselves up to a larger customer base and be a one stop shop</w:t>
      </w:r>
      <w:r w:rsidR="00D54EB4">
        <w:t xml:space="preserve"> which</w:t>
      </w:r>
      <w:r w:rsidR="000A23A0">
        <w:t xml:space="preserve"> people can contact to complete all safety aspects of the building. They can purchase the equipment and sell it at whatever price they like (within reason) as people </w:t>
      </w:r>
      <w:r w:rsidR="00D54EB4">
        <w:t>must</w:t>
      </w:r>
      <w:r w:rsidR="000A23A0">
        <w:t xml:space="preserve"> pay for them to complete these fire safety audits in order to adhere to rules set by governing bodies. I know firsthand, as we employee a local company to do this for us as we are required by liquor licensing and the fire department to maintain records of who and when the work was carried out. Furthermore, why not have sell the equipment </w:t>
      </w:r>
      <w:r w:rsidR="00890F6C">
        <w:t>if they have it on hand to complete work and if th</w:t>
      </w:r>
      <w:r w:rsidR="000A23A0">
        <w:t xml:space="preserve">ey still have a positive contribution margin to the business. </w:t>
      </w:r>
    </w:p>
    <w:p w:rsidR="00A52E49" w:rsidRPr="00A52E49" w:rsidRDefault="00A52E49">
      <w:pPr>
        <w:rPr>
          <w:b/>
          <w:sz w:val="24"/>
          <w:szCs w:val="24"/>
        </w:rPr>
      </w:pPr>
      <w:r w:rsidRPr="00A52E49">
        <w:rPr>
          <w:b/>
          <w:sz w:val="24"/>
          <w:szCs w:val="24"/>
        </w:rPr>
        <w:t xml:space="preserve">Constraints </w:t>
      </w:r>
    </w:p>
    <w:p w:rsidR="008700DB" w:rsidRDefault="00890F6C">
      <w:r>
        <w:t>A r</w:t>
      </w:r>
      <w:r w:rsidR="000A23A0">
        <w:t xml:space="preserve">esource constraint is the limitations of inputs available to complete a job. </w:t>
      </w:r>
      <w:r w:rsidR="00D54EB4">
        <w:t>Competition is a regular constraint brought up by my firm and spoken about regularly in their annual reports. Another example</w:t>
      </w:r>
      <w:r w:rsidR="000A23A0">
        <w:t xml:space="preserve">, my firm could be limited in the </w:t>
      </w:r>
      <w:r w:rsidR="006D5B59">
        <w:t>number</w:t>
      </w:r>
      <w:r w:rsidR="000A23A0">
        <w:t xml:space="preserve"> of employees they have readily available to complete tasks. Even with the best </w:t>
      </w:r>
      <w:r w:rsidR="006D5B59">
        <w:t>scheduling</w:t>
      </w:r>
      <w:r w:rsidR="000A23A0">
        <w:t xml:space="preserve"> a job may fall </w:t>
      </w:r>
      <w:r w:rsidR="006D5B59">
        <w:t>behind,</w:t>
      </w:r>
      <w:r w:rsidR="000A23A0">
        <w:t xml:space="preserve"> and you are constrained </w:t>
      </w:r>
      <w:r w:rsidR="006D5B59">
        <w:t xml:space="preserve">as you do not have the staff to complete the job when they require, resulting in them going elsewhere to meet their deadlines. Another resource constraint could be, you have just got the job to conduct and inspection of a large premise that needs 40 fire extinguishers and you only have 20 on hand and must wait for delivery that means you are constrained in resources (the extinguisher) to complete the job at hand. </w:t>
      </w:r>
      <w:r w:rsidR="009522AB">
        <w:t xml:space="preserve">A market constraint </w:t>
      </w:r>
      <w:r w:rsidR="003210CE">
        <w:t xml:space="preserve">is when no suppliers </w:t>
      </w:r>
      <w:proofErr w:type="gramStart"/>
      <w:r w:rsidR="003210CE">
        <w:t>are able to</w:t>
      </w:r>
      <w:proofErr w:type="gramEnd"/>
      <w:r w:rsidR="003210CE">
        <w:t xml:space="preserve"> change their capacity in response to the change in demand, or when a </w:t>
      </w:r>
      <w:r w:rsidR="00D51B7D">
        <w:t>supplier’s</w:t>
      </w:r>
      <w:r w:rsidR="003210CE">
        <w:t xml:space="preserve"> response doesn’t match the market demand. For example, new regulations come into effect a certain fire alarm is no longer compliant and they have 14 days to comply. My firm is unable to meet the demands in the market in both supplying and installing fire alarms as they didn’t see this becoming a problem and do not stock enough replacement fire alarms to meet the demand. </w:t>
      </w:r>
    </w:p>
    <w:p w:rsidR="00946761" w:rsidRDefault="003210CE">
      <w:pPr>
        <w:rPr>
          <w:b/>
          <w:sz w:val="24"/>
          <w:szCs w:val="24"/>
        </w:rPr>
      </w:pPr>
      <w:r>
        <w:t xml:space="preserve">By providing a range of services and the products, regardless of how great their contribution margins are. Some being better than others, the firm opens themselves up to making </w:t>
      </w:r>
      <w:r w:rsidR="00701DE8">
        <w:t>a</w:t>
      </w:r>
      <w:r>
        <w:t xml:space="preserve"> profit in a variety of areas in case th</w:t>
      </w:r>
      <w:r w:rsidR="00701DE8">
        <w:t>ey face c</w:t>
      </w:r>
      <w:r>
        <w:t>onstrain</w:t>
      </w:r>
      <w:r w:rsidR="00701DE8">
        <w:t xml:space="preserve">ts, such as not having enough fire alarms to sell they are able to still offer fire wardens classes. The larger the contribution margin on a product or service should be the </w:t>
      </w:r>
      <w:r w:rsidR="007107F1">
        <w:t>firm’s</w:t>
      </w:r>
      <w:r w:rsidR="00701DE8">
        <w:t xml:space="preserve"> top priority. My company London Security PLC should seek business in providing fire safety inspections on building and business as that is where they have the greatest contribution margin. Whether that means focusing on networking, advertising that section more, hiring and training more staff capable of conducting the work instead of trying to sell fire alarms to Joe Blogs who only needs one every 2 years. </w:t>
      </w:r>
      <w:r>
        <w:t xml:space="preserve"> </w:t>
      </w:r>
    </w:p>
    <w:p w:rsidR="00890F6C" w:rsidRPr="00FE0938" w:rsidRDefault="00890F6C">
      <w:pPr>
        <w:rPr>
          <w:b/>
          <w:sz w:val="24"/>
          <w:szCs w:val="24"/>
        </w:rPr>
      </w:pPr>
      <w:r w:rsidRPr="00FE0938">
        <w:rPr>
          <w:b/>
          <w:sz w:val="24"/>
          <w:szCs w:val="24"/>
        </w:rPr>
        <w:lastRenderedPageBreak/>
        <w:t xml:space="preserve">STEP 8 – Assessing my </w:t>
      </w:r>
      <w:r w:rsidR="00FE0938" w:rsidRPr="00FE0938">
        <w:rPr>
          <w:b/>
          <w:sz w:val="24"/>
          <w:szCs w:val="24"/>
        </w:rPr>
        <w:t>firms’</w:t>
      </w:r>
      <w:r w:rsidRPr="00FE0938">
        <w:rPr>
          <w:b/>
          <w:sz w:val="24"/>
          <w:szCs w:val="24"/>
        </w:rPr>
        <w:t xml:space="preserve"> performance</w:t>
      </w:r>
    </w:p>
    <w:p w:rsidR="00890F6C" w:rsidRDefault="00D54EB4" w:rsidP="00FA32B8">
      <w:r>
        <w:t xml:space="preserve">After the last assignment, I was feeling deflated about getting back into excel. Surprisingly, the ratios weren’t too bad, hopefully I have done them correctly. Looking for the information </w:t>
      </w:r>
      <w:r w:rsidR="003B31D0">
        <w:t xml:space="preserve">in the annual reports </w:t>
      </w:r>
      <w:r>
        <w:t>was tedious</w:t>
      </w:r>
      <w:r w:rsidR="003B31D0">
        <w:t xml:space="preserve"> to say the least and hopefully I have understood them correctly</w:t>
      </w:r>
      <w:r>
        <w:t xml:space="preserve">. </w:t>
      </w:r>
      <w:r w:rsidR="005E6DD6">
        <w:t xml:space="preserve">I think Maria’s videos have been a life saviour for my studies this term, it’s nice to also have different examples explained not just the same as what a text reading. </w:t>
      </w:r>
      <w:r w:rsidR="00890F6C">
        <w:t xml:space="preserve">My </w:t>
      </w:r>
      <w:r>
        <w:t>firms’</w:t>
      </w:r>
      <w:r w:rsidR="00890F6C">
        <w:t xml:space="preserve"> figures haven’t changed dramatically over the last four years but have had their ups and downs. </w:t>
      </w:r>
      <w:r w:rsidR="002F2C8E">
        <w:t xml:space="preserve">Looking at a couple of </w:t>
      </w:r>
      <w:r>
        <w:t>other students</w:t>
      </w:r>
      <w:r w:rsidR="002F2C8E">
        <w:t xml:space="preserve"> it seems they have the same trend. </w:t>
      </w:r>
      <w:r w:rsidR="00DA52D6">
        <w:t xml:space="preserve">2016 </w:t>
      </w:r>
      <w:r>
        <w:t>my firm m</w:t>
      </w:r>
      <w:r w:rsidR="002716F8">
        <w:t>ade two acquisition and e</w:t>
      </w:r>
      <w:r w:rsidR="00DA52D6">
        <w:t>ntered new markets in France and Germany</w:t>
      </w:r>
      <w:r w:rsidR="003B31D0">
        <w:t>, which may explain an increase on a whole for 2016</w:t>
      </w:r>
      <w:r w:rsidR="009011C8">
        <w:t>.</w:t>
      </w:r>
      <w:r>
        <w:t xml:space="preserve"> My firm has been aware of market constraints of competition and have been working towards fixing that.</w:t>
      </w:r>
      <w:r w:rsidR="009011C8">
        <w:t xml:space="preserve"> There annual report from 2018 states that the</w:t>
      </w:r>
      <w:r w:rsidR="00FA32B8">
        <w:t>y are</w:t>
      </w:r>
      <w:r w:rsidR="009011C8">
        <w:t xml:space="preserve"> </w:t>
      </w:r>
      <w:r w:rsidR="00FA32B8">
        <w:t xml:space="preserve">continuing to face a highly competitive market in fire protection as a result there is a downward pressure on prices which is eroding our margins. In an attempt mitigate this they are focusing on highest levels of customer service. </w:t>
      </w:r>
      <w:r w:rsidR="00946761">
        <w:t xml:space="preserve">On a whole, my companies figures </w:t>
      </w:r>
      <w:r w:rsidR="00C230E7">
        <w:t xml:space="preserve">remain steady over the four-year period. There is no extreme ups or downs and no events recorded in their annual reports to expect that. </w:t>
      </w:r>
    </w:p>
    <w:p w:rsidR="005E6DD6" w:rsidRDefault="005E6DD6" w:rsidP="00FA32B8">
      <w:pPr>
        <w:rPr>
          <w:b/>
        </w:rPr>
      </w:pPr>
      <w:r w:rsidRPr="005E6DD6">
        <w:rPr>
          <w:b/>
        </w:rPr>
        <w:t xml:space="preserve">Profitability Ratios </w:t>
      </w:r>
    </w:p>
    <w:p w:rsidR="005E6DD6" w:rsidRDefault="00D60113" w:rsidP="00FA32B8">
      <w:r w:rsidRPr="00D60113">
        <w:t xml:space="preserve">Shows the amount of profit from the total sales. The Net Profit Margin is the percentage of revenue remaining after all expenses have been deducted from sales.  </w:t>
      </w:r>
      <w:r w:rsidR="002C4E00">
        <w:t>My firm had a massive increase from 2015 to 2016 by 5.1%. However, dropped by 2.6% in 2017 and again by 1.3% in 2018.</w:t>
      </w:r>
    </w:p>
    <w:p w:rsidR="002C4E00" w:rsidRPr="005E6DD6" w:rsidRDefault="002C4E00" w:rsidP="00FA32B8">
      <w:r>
        <w:t xml:space="preserve">Return on assets allows firms to determine </w:t>
      </w:r>
      <w:r w:rsidR="00667895">
        <w:t xml:space="preserve">the percentage of revenue left after all expenses have been taken away from sales. My firm didn’t have a very good outcome for this ratio. For every $1 my firm spent they made 0.82-0.92% over the four-year period. Bonus is that is slowly increasing.  </w:t>
      </w:r>
    </w:p>
    <w:p w:rsidR="005E6DD6" w:rsidRDefault="005E6DD6" w:rsidP="00FA32B8">
      <w:pPr>
        <w:rPr>
          <w:b/>
        </w:rPr>
      </w:pPr>
      <w:r w:rsidRPr="005E6DD6">
        <w:rPr>
          <w:b/>
        </w:rPr>
        <w:t>Efficie</w:t>
      </w:r>
      <w:r>
        <w:rPr>
          <w:b/>
        </w:rPr>
        <w:t>ncy</w:t>
      </w:r>
      <w:r w:rsidRPr="005E6DD6">
        <w:rPr>
          <w:b/>
        </w:rPr>
        <w:t xml:space="preserve"> Ratio </w:t>
      </w:r>
    </w:p>
    <w:p w:rsidR="002C4E00" w:rsidRDefault="002C4E00" w:rsidP="00FA32B8">
      <w:r>
        <w:t>Measures how many days it takes for a product to sell</w:t>
      </w:r>
      <w:r w:rsidR="0038145D">
        <w:t xml:space="preserve"> before it turns a profit</w:t>
      </w:r>
      <w:r>
        <w:t xml:space="preserve">. </w:t>
      </w:r>
      <w:r w:rsidR="00E93A74">
        <w:t>Over the four-year period they are decreasing</w:t>
      </w:r>
      <w:r w:rsidR="0038145D">
        <w:t>, w</w:t>
      </w:r>
      <w:r w:rsidR="00E93A74">
        <w:t xml:space="preserve">hich </w:t>
      </w:r>
      <w:r w:rsidR="0038145D">
        <w:t xml:space="preserve">is ideal as it </w:t>
      </w:r>
      <w:r w:rsidR="00E93A74">
        <w:t>means products are moving quicker. 173.59</w:t>
      </w:r>
      <w:r w:rsidR="0038145D">
        <w:t xml:space="preserve"> days</w:t>
      </w:r>
      <w:r w:rsidR="00E93A74">
        <w:t xml:space="preserve"> to 152.67</w:t>
      </w:r>
      <w:r w:rsidR="0038145D">
        <w:t xml:space="preserve"> days.</w:t>
      </w:r>
    </w:p>
    <w:p w:rsidR="0038145D" w:rsidRPr="002C4E00" w:rsidRDefault="0038145D" w:rsidP="00FA32B8">
      <w:r>
        <w:t xml:space="preserve">The Total Asset Ratio is the sales divided by total asset, which helps companies determine the efficiency to produce sales. </w:t>
      </w:r>
      <w:r w:rsidR="00C61FA0">
        <w:t xml:space="preserve">My firm has been holding steady around 2.5 but dropped to 1.92 in 2017. </w:t>
      </w:r>
    </w:p>
    <w:p w:rsidR="005E6DD6" w:rsidRDefault="005E6DD6" w:rsidP="00FA32B8">
      <w:pPr>
        <w:rPr>
          <w:b/>
        </w:rPr>
      </w:pPr>
      <w:r>
        <w:rPr>
          <w:b/>
        </w:rPr>
        <w:t xml:space="preserve">Liquidity Ratio </w:t>
      </w:r>
    </w:p>
    <w:p w:rsidR="00C61FA0" w:rsidRPr="000C5586" w:rsidRDefault="00C61FA0" w:rsidP="00FA32B8">
      <w:r w:rsidRPr="00C41113">
        <w:t xml:space="preserve">The </w:t>
      </w:r>
      <w:r w:rsidR="000C5586" w:rsidRPr="00C41113">
        <w:t>C</w:t>
      </w:r>
      <w:r w:rsidRPr="00C41113">
        <w:t xml:space="preserve">urrent </w:t>
      </w:r>
      <w:r w:rsidR="000C5586" w:rsidRPr="00C41113">
        <w:t>R</w:t>
      </w:r>
      <w:r w:rsidRPr="00C41113">
        <w:t>atio divides total</w:t>
      </w:r>
      <w:r w:rsidR="00C41113" w:rsidRPr="00C41113">
        <w:t xml:space="preserve"> assets</w:t>
      </w:r>
      <w:r w:rsidRPr="00C41113">
        <w:t xml:space="preserve"> and total </w:t>
      </w:r>
      <w:r w:rsidR="00C41113" w:rsidRPr="00C41113">
        <w:t>liabilities</w:t>
      </w:r>
      <w:r w:rsidR="000C5586" w:rsidRPr="00C41113">
        <w:t>. It measures a</w:t>
      </w:r>
      <w:r w:rsidR="000C5586">
        <w:t xml:space="preserve"> company’s ability to</w:t>
      </w:r>
      <w:r w:rsidR="002D1C3D">
        <w:t xml:space="preserve"> turn assets into cash to</w:t>
      </w:r>
      <w:r w:rsidR="000C5586">
        <w:t xml:space="preserve"> pay back </w:t>
      </w:r>
      <w:r w:rsidR="00C15362">
        <w:t>short-term</w:t>
      </w:r>
      <w:r w:rsidR="000C5586">
        <w:t xml:space="preserve"> obligations. From research around is ideal as it allows a firm to reduce half of the assets </w:t>
      </w:r>
      <w:r w:rsidR="00C15362">
        <w:t xml:space="preserve">thy will still be able to pay back its obligations. Anything below one is not sustainable as it means a firm cannot pay back the full amount. My company is sitting in the sweet spot </w:t>
      </w:r>
      <w:r w:rsidR="00C41113">
        <w:t>1.92 in</w:t>
      </w:r>
      <w:r w:rsidR="00C15362">
        <w:t xml:space="preserve"> 2017 being the lowest and 2018 the highest 2.56 in the highest. </w:t>
      </w:r>
    </w:p>
    <w:p w:rsidR="005E6DD6" w:rsidRDefault="005E6DD6" w:rsidP="00FA32B8">
      <w:pPr>
        <w:rPr>
          <w:b/>
        </w:rPr>
      </w:pPr>
      <w:r>
        <w:rPr>
          <w:b/>
        </w:rPr>
        <w:t xml:space="preserve">Financial Structure Ratio </w:t>
      </w:r>
    </w:p>
    <w:p w:rsidR="00C41113" w:rsidRDefault="00C41113" w:rsidP="00FA32B8">
      <w:r>
        <w:t>The Debt</w:t>
      </w:r>
      <w:r w:rsidR="0033207B">
        <w:t xml:space="preserve"> to</w:t>
      </w:r>
      <w:r>
        <w:t xml:space="preserve"> Equity Ratio is determined by </w:t>
      </w:r>
      <w:r w:rsidR="0033207B">
        <w:t xml:space="preserve">dividing the </w:t>
      </w:r>
      <w:proofErr w:type="gramStart"/>
      <w:r w:rsidR="0033207B">
        <w:t>firms</w:t>
      </w:r>
      <w:proofErr w:type="gramEnd"/>
      <w:r w:rsidR="0033207B">
        <w:t xml:space="preserve"> </w:t>
      </w:r>
      <w:r>
        <w:t xml:space="preserve">debts by </w:t>
      </w:r>
      <w:r w:rsidR="0033207B">
        <w:t>equity’s. This Ratio is used to determine how much debts and equity is being used to finance a company’s assets. London Security PLC has been decreasing since 2015. From 40.4% to 35.3%.</w:t>
      </w:r>
      <w:r w:rsidR="008355E2">
        <w:t xml:space="preserve"> </w:t>
      </w:r>
    </w:p>
    <w:p w:rsidR="00FE0938" w:rsidRDefault="001D0337" w:rsidP="00FA32B8">
      <w:pPr>
        <w:rPr>
          <w:b/>
        </w:rPr>
      </w:pPr>
      <w:r>
        <w:lastRenderedPageBreak/>
        <w:t xml:space="preserve">Equity ratio is equity divided by total assets, it determines how much equity investors funded the company’s assets. It has increased by 2.7% to 73.9% which is quite high. From my readings I am assuming it is due to continuous acquisitions made by the company. </w:t>
      </w:r>
    </w:p>
    <w:p w:rsidR="005E6DD6" w:rsidRDefault="005E6DD6" w:rsidP="00FA32B8">
      <w:pPr>
        <w:rPr>
          <w:b/>
        </w:rPr>
      </w:pPr>
      <w:r>
        <w:rPr>
          <w:b/>
        </w:rPr>
        <w:t xml:space="preserve">Market Ratio </w:t>
      </w:r>
    </w:p>
    <w:p w:rsidR="00FE0938" w:rsidRPr="00946761" w:rsidRDefault="00CE24E6" w:rsidP="00CE24E6">
      <w:r w:rsidRPr="00767635">
        <w:t>Earnings per Share (EPS</w:t>
      </w:r>
      <w:r w:rsidRPr="00767635">
        <w:t>)</w:t>
      </w:r>
      <w:r w:rsidR="00767635" w:rsidRPr="00767635">
        <w:t xml:space="preserve"> is an indicator of profitability, when compared to others within the industry.</w:t>
      </w:r>
      <w:r w:rsidR="00767635">
        <w:t xml:space="preserve"> It is determined by </w:t>
      </w:r>
      <w:r w:rsidR="00767635" w:rsidRPr="00767635">
        <w:t>Net profit after tax/n</w:t>
      </w:r>
      <w:r w:rsidR="00776941">
        <w:t>umber</w:t>
      </w:r>
      <w:r w:rsidR="00767635" w:rsidRPr="00767635">
        <w:t xml:space="preserve"> of issued ordinary shares</w:t>
      </w:r>
      <w:r w:rsidR="00767635">
        <w:t>.</w:t>
      </w:r>
      <w:r w:rsidR="00767635" w:rsidRPr="00767635">
        <w:t xml:space="preserve"> Not as high as 2016, the firms most profitable year, </w:t>
      </w:r>
      <w:r w:rsidR="00946761">
        <w:t xml:space="preserve">has decreased the last two years and is currently </w:t>
      </w:r>
      <w:r w:rsidR="00767635" w:rsidRPr="00767635">
        <w:t xml:space="preserve">sitting at </w:t>
      </w:r>
      <w:r w:rsidR="00946761">
        <w:t>$</w:t>
      </w:r>
      <w:r w:rsidR="00767635" w:rsidRPr="00767635">
        <w:t>1.34.</w:t>
      </w:r>
      <w:r w:rsidRPr="00767635">
        <w:t xml:space="preserve"> </w:t>
      </w:r>
      <w:r w:rsidRPr="00767635">
        <w:t>Dividends per Share (DPS)</w:t>
      </w:r>
      <w:r w:rsidR="00767635" w:rsidRPr="00767635">
        <w:t xml:space="preserve"> is the sum of declared dividends issued by a company for every ordinary share outstanding</w:t>
      </w:r>
      <w:r w:rsidR="00767635" w:rsidRPr="008C4BE5">
        <w:t>.</w:t>
      </w:r>
      <w:r w:rsidR="00776941" w:rsidRPr="008C4BE5">
        <w:t xml:space="preserve"> My firm is probably not everyone’s first choice to invest in, only returning at most 0.80% over the last three years. The</w:t>
      </w:r>
      <w:r w:rsidRPr="008C4BE5">
        <w:t xml:space="preserve"> </w:t>
      </w:r>
      <w:r w:rsidRPr="008C4BE5">
        <w:t>Price Earnings Ratio</w:t>
      </w:r>
      <w:r w:rsidR="00776941" w:rsidRPr="008C4BE5">
        <w:t xml:space="preserve"> is determined by the firms </w:t>
      </w:r>
      <w:r w:rsidR="00776941" w:rsidRPr="008C4BE5">
        <w:t>Market price per share/earnings per share</w:t>
      </w:r>
      <w:r w:rsidR="008C4BE5" w:rsidRPr="008C4BE5">
        <w:t xml:space="preserve"> is the ratio that determines the valuing of a company that measures its current share price in relation to its earning per share.</w:t>
      </w:r>
      <w:r w:rsidR="008C4BE5">
        <w:rPr>
          <w:b/>
        </w:rPr>
        <w:t xml:space="preserve"> </w:t>
      </w:r>
      <w:r w:rsidR="008C4BE5" w:rsidRPr="00946761">
        <w:t>From my re</w:t>
      </w:r>
      <w:r w:rsidR="007E786A" w:rsidRPr="00946761">
        <w:t>se</w:t>
      </w:r>
      <w:r w:rsidR="008C4BE5" w:rsidRPr="00946761">
        <w:t xml:space="preserve">arch the higher the ratio the greater the amount an investor is willing to pay for a current dollar of the firm, resulting an increase in the </w:t>
      </w:r>
      <w:r w:rsidR="007E786A" w:rsidRPr="00946761">
        <w:t>firm’s</w:t>
      </w:r>
      <w:r w:rsidR="008C4BE5" w:rsidRPr="00946761">
        <w:t xml:space="preserve"> value. 2016 being </w:t>
      </w:r>
      <w:r w:rsidR="00B25757" w:rsidRPr="00946761">
        <w:t>the</w:t>
      </w:r>
      <w:r w:rsidR="008C4BE5" w:rsidRPr="00946761">
        <w:t xml:space="preserve"> low</w:t>
      </w:r>
      <w:r w:rsidR="00B25757" w:rsidRPr="00946761">
        <w:t xml:space="preserve">est </w:t>
      </w:r>
      <w:r w:rsidR="007E786A" w:rsidRPr="00946761">
        <w:t>in the earnings per share</w:t>
      </w:r>
      <w:r w:rsidR="00946761" w:rsidRPr="00946761">
        <w:t xml:space="preserve"> $13.38.</w:t>
      </w:r>
    </w:p>
    <w:p w:rsidR="002D1C3D" w:rsidRDefault="002D1C3D" w:rsidP="00FA32B8">
      <w:pPr>
        <w:rPr>
          <w:b/>
        </w:rPr>
      </w:pPr>
    </w:p>
    <w:p w:rsidR="002D1C3D" w:rsidRDefault="002D1C3D" w:rsidP="00FA32B8">
      <w:pPr>
        <w:rPr>
          <w:b/>
        </w:rPr>
      </w:pPr>
      <w:r>
        <w:rPr>
          <w:b/>
        </w:rPr>
        <w:t>Ratio’s based on reinstated finances</w:t>
      </w:r>
    </w:p>
    <w:p w:rsidR="002D1C3D" w:rsidRDefault="002D1C3D" w:rsidP="00FA32B8">
      <w:r>
        <w:t xml:space="preserve">Return on Equity (ROE) </w:t>
      </w:r>
      <w:r w:rsidR="0099013C">
        <w:t xml:space="preserve">is comprehensive income/shareholders equity, it </w:t>
      </w:r>
      <w:r>
        <w:t>shows the return generated by the firm for it shares holders (measure of profitability)</w:t>
      </w:r>
      <w:r w:rsidR="0099013C">
        <w:t xml:space="preserve">. The higher the number the better, as it means a firm is using its investments efficiently to generate profits. 2016 was a highlight for my firms ROE, reaching its highest at 18.87% and is continuing to drop to 14.93%, which is relatively low compared to other firms. My company could improve this by using more financial leveraging and increasing profit margin of products and services. </w:t>
      </w:r>
    </w:p>
    <w:p w:rsidR="0099013C" w:rsidRDefault="0099013C" w:rsidP="00FA32B8">
      <w:r>
        <w:t>Return on Net Operating Assets (RNOA) is operating income after tax (OI)/Net Operating Assets (NOA)</w:t>
      </w:r>
      <w:r w:rsidR="0052521B">
        <w:t>. This Ratio is the same as Return on Assets</w:t>
      </w:r>
      <w:r w:rsidR="00CF659D">
        <w:t>,</w:t>
      </w:r>
      <w:r w:rsidR="0052521B">
        <w:t xml:space="preserve"> however it focuses on the operation costs of the firm. This ratio focuses on the business reality, the day to day operations excluding financial obligations. Therefore, the London Security PLC is performing better than we first thought, compare the two below. </w:t>
      </w:r>
    </w:p>
    <w:p w:rsidR="0052521B" w:rsidRDefault="0052521B" w:rsidP="00FA32B8">
      <w:r w:rsidRPr="0052521B">
        <w:drawing>
          <wp:anchor distT="0" distB="0" distL="114300" distR="114300" simplePos="0" relativeHeight="251659264" behindDoc="0" locked="0" layoutInCell="1" allowOverlap="1" wp14:anchorId="3FDAE2BA">
            <wp:simplePos x="0" y="0"/>
            <wp:positionH relativeFrom="column">
              <wp:posOffset>1476375</wp:posOffset>
            </wp:positionH>
            <wp:positionV relativeFrom="paragraph">
              <wp:posOffset>277495</wp:posOffset>
            </wp:positionV>
            <wp:extent cx="3667125" cy="2000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67125" cy="200025"/>
                    </a:xfrm>
                    <a:prstGeom prst="rect">
                      <a:avLst/>
                    </a:prstGeom>
                    <a:noFill/>
                    <a:ln>
                      <a:noFill/>
                    </a:ln>
                  </pic:spPr>
                </pic:pic>
              </a:graphicData>
            </a:graphic>
          </wp:anchor>
        </w:drawing>
      </w:r>
      <w:r w:rsidRPr="0052521B">
        <w:drawing>
          <wp:anchor distT="0" distB="0" distL="114300" distR="114300" simplePos="0" relativeHeight="251658240" behindDoc="0" locked="0" layoutInCell="1" allowOverlap="1">
            <wp:simplePos x="0" y="0"/>
            <wp:positionH relativeFrom="column">
              <wp:posOffset>1447800</wp:posOffset>
            </wp:positionH>
            <wp:positionV relativeFrom="paragraph">
              <wp:posOffset>10795</wp:posOffset>
            </wp:positionV>
            <wp:extent cx="3667125" cy="20002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67125" cy="200025"/>
                    </a:xfrm>
                    <a:prstGeom prst="rect">
                      <a:avLst/>
                    </a:prstGeom>
                    <a:noFill/>
                    <a:ln>
                      <a:noFill/>
                    </a:ln>
                  </pic:spPr>
                </pic:pic>
              </a:graphicData>
            </a:graphic>
          </wp:anchor>
        </w:drawing>
      </w:r>
      <w:r>
        <w:t>Return on Assets</w:t>
      </w:r>
    </w:p>
    <w:p w:rsidR="0052521B" w:rsidRDefault="0052521B" w:rsidP="00FA32B8">
      <w:r>
        <w:t>RNOA</w:t>
      </w:r>
    </w:p>
    <w:p w:rsidR="00CF659D" w:rsidRPr="00CF659D" w:rsidRDefault="00CF659D" w:rsidP="00FA32B8">
      <w:pPr>
        <w:rPr>
          <w:b/>
        </w:rPr>
      </w:pPr>
      <w:r w:rsidRPr="00CF659D">
        <w:rPr>
          <w:b/>
        </w:rPr>
        <w:t xml:space="preserve">Net Borrowing </w:t>
      </w:r>
      <w:r w:rsidR="00F42892">
        <w:rPr>
          <w:b/>
        </w:rPr>
        <w:t>Cost</w:t>
      </w:r>
    </w:p>
    <w:p w:rsidR="0052521B" w:rsidRDefault="0052521B" w:rsidP="00FA32B8">
      <w:r w:rsidRPr="00CF659D">
        <w:t xml:space="preserve">Net borrowing cost is </w:t>
      </w:r>
      <w:r w:rsidR="00AB13F4" w:rsidRPr="00CF659D">
        <w:t xml:space="preserve">Net fin. expenses after tax/net financial obligations </w:t>
      </w:r>
      <w:r w:rsidRPr="00CF659D">
        <w:t xml:space="preserve">that represents the interest being paid on a company’s borrowing. The lower than interest rate, the better. Once it is paid off a firm can </w:t>
      </w:r>
      <w:r w:rsidR="00AB13F4" w:rsidRPr="00CF659D">
        <w:t xml:space="preserve">invest their money elsewhere. As of 2018 my firm has an extremely low borrowing rate. </w:t>
      </w:r>
      <w:r w:rsidR="00F42892">
        <w:t>In 2015 and 2016 my Net Borrowing Cost were negatives. As high as -71.35%</w:t>
      </w:r>
      <w:r w:rsidR="00E1436B">
        <w:t xml:space="preserve"> in 2016 which is to be expected as they had positive net financial obligations in those years. </w:t>
      </w:r>
    </w:p>
    <w:p w:rsidR="006E2404" w:rsidRDefault="00942075" w:rsidP="00FA32B8">
      <w:pPr>
        <w:rPr>
          <w:b/>
        </w:rPr>
      </w:pPr>
      <w:r w:rsidRPr="00942075">
        <w:rPr>
          <w:b/>
        </w:rPr>
        <w:t>Profit Margins</w:t>
      </w:r>
      <w:r>
        <w:rPr>
          <w:b/>
        </w:rPr>
        <w:t xml:space="preserve"> </w:t>
      </w:r>
      <w:r w:rsidR="006E2404">
        <w:rPr>
          <w:b/>
        </w:rPr>
        <w:t>–</w:t>
      </w:r>
    </w:p>
    <w:p w:rsidR="00AB13F4" w:rsidRPr="002C73BF" w:rsidRDefault="006E2404" w:rsidP="002C73BF">
      <w:r w:rsidRPr="002C73BF">
        <w:t>Is determined by the</w:t>
      </w:r>
      <w:r w:rsidR="00942075" w:rsidRPr="002C73BF">
        <w:t xml:space="preserve"> </w:t>
      </w:r>
      <w:r w:rsidRPr="002C73BF">
        <w:t>o</w:t>
      </w:r>
      <w:r w:rsidR="00942075" w:rsidRPr="002C73BF">
        <w:t>perating income after tax (OI)/sales</w:t>
      </w:r>
      <w:r w:rsidRPr="002C73BF">
        <w:t xml:space="preserve">. This ratio shows the profit made for every dollar spent by the firm. This ratio is </w:t>
      </w:r>
      <w:r w:rsidR="006C36DB" w:rsidRPr="002C73BF">
        <w:t>like</w:t>
      </w:r>
      <w:r w:rsidRPr="002C73BF">
        <w:t xml:space="preserve"> the </w:t>
      </w:r>
      <w:r w:rsidR="002C73BF" w:rsidRPr="002C73BF">
        <w:t>Net Profit margin however only focuses on operation cost. There is a very small difference between these two based on the operating side of the firm. As little as 0.1% difference</w:t>
      </w:r>
      <w:r w:rsidRPr="002C73BF">
        <w:t xml:space="preserve"> </w:t>
      </w:r>
    </w:p>
    <w:p w:rsidR="002C73BF" w:rsidRDefault="00942075" w:rsidP="00FA32B8">
      <w:pPr>
        <w:rPr>
          <w:b/>
        </w:rPr>
      </w:pPr>
      <w:r w:rsidRPr="00942075">
        <w:rPr>
          <w:b/>
        </w:rPr>
        <w:lastRenderedPageBreak/>
        <w:t xml:space="preserve">Asset Turn Over </w:t>
      </w:r>
      <w:r w:rsidR="002C73BF">
        <w:rPr>
          <w:b/>
        </w:rPr>
        <w:t>–</w:t>
      </w:r>
      <w:r>
        <w:rPr>
          <w:b/>
        </w:rPr>
        <w:t xml:space="preserve"> </w:t>
      </w:r>
    </w:p>
    <w:p w:rsidR="00942075" w:rsidRDefault="002C73BF" w:rsidP="00FA32B8">
      <w:r w:rsidRPr="002C73BF">
        <w:t xml:space="preserve">Is determined by </w:t>
      </w:r>
      <w:r w:rsidR="00942075" w:rsidRPr="002C73BF">
        <w:t>Sales/net operating assets (NOA)</w:t>
      </w:r>
      <w:r w:rsidR="006C36DB">
        <w:t xml:space="preserve"> and shows how efficiently a firm is using its assets to generates. Again, like Asset turn over but only focusing on the operating side, which gives a small increase across the board in the Asset Turn Over for London Security </w:t>
      </w:r>
      <w:r w:rsidR="004E6BE6">
        <w:t>PLC.</w:t>
      </w:r>
      <w:r w:rsidR="0028421C">
        <w:t xml:space="preserve"> </w:t>
      </w:r>
    </w:p>
    <w:p w:rsidR="00942075" w:rsidRDefault="00942075" w:rsidP="00FA32B8">
      <w:pPr>
        <w:rPr>
          <w:b/>
        </w:rPr>
      </w:pPr>
      <w:r>
        <w:rPr>
          <w:b/>
        </w:rPr>
        <w:t xml:space="preserve">Economic Profit - </w:t>
      </w:r>
      <w:r w:rsidRPr="00942075">
        <w:rPr>
          <w:b/>
        </w:rPr>
        <w:t>(RNOA - cost of capital) x net operating assets (NOA)</w:t>
      </w:r>
    </w:p>
    <w:p w:rsidR="006C36DB" w:rsidRDefault="009B006C" w:rsidP="00FA32B8">
      <w:r w:rsidRPr="004E6BE6">
        <w:t>Economic profit/loss is the difference between revenue received from the sale of an outputs and the cost of all inputs</w:t>
      </w:r>
      <w:r w:rsidR="001552A4" w:rsidRPr="004E6BE6">
        <w:t xml:space="preserve"> used and any op</w:t>
      </w:r>
      <w:r w:rsidRPr="004E6BE6">
        <w:t>portunity cost a firm pays and the revenue a firm receives.</w:t>
      </w:r>
      <w:r w:rsidR="001552A4" w:rsidRPr="004E6BE6">
        <w:t xml:space="preserve"> If I have calculated my economic profit correctly, my company has been making a profit over the last </w:t>
      </w:r>
      <w:r w:rsidR="00B85554" w:rsidRPr="004E6BE6">
        <w:t>4-year</w:t>
      </w:r>
      <w:r w:rsidR="001552A4" w:rsidRPr="004E6BE6">
        <w:t xml:space="preserve"> period</w:t>
      </w:r>
      <w:r w:rsidR="004E6BE6">
        <w:t xml:space="preserve">. It was </w:t>
      </w:r>
      <w:r w:rsidR="001552A4" w:rsidRPr="004E6BE6">
        <w:t>continuously rising each year</w:t>
      </w:r>
      <w:r w:rsidR="004E6BE6">
        <w:t>, until 2017 where it then decreased by roughly $900</w:t>
      </w:r>
      <w:r w:rsidR="001552A4" w:rsidRPr="004E6BE6">
        <w:t>.</w:t>
      </w:r>
      <w:r w:rsidR="004E6BE6">
        <w:t xml:space="preserve"> Which is to be expected with the Net Profit Margin being down 1% and the only other major difference occurring in the Net Borrowing Cos</w:t>
      </w:r>
      <w:r w:rsidR="00C54EBD">
        <w:t>t, in 2016</w:t>
      </w:r>
      <w:r w:rsidR="004E6BE6">
        <w:t>. The profit isn’t outstanding,</w:t>
      </w:r>
      <w:r w:rsidR="00E1436B">
        <w:t xml:space="preserve"> but a profit is a profit. Compared to other students, it is not too bad. T</w:t>
      </w:r>
      <w:r w:rsidR="001552A4" w:rsidRPr="004E6BE6">
        <w:t xml:space="preserve">he greatest profit growth happening </w:t>
      </w:r>
      <w:r w:rsidR="005333C1" w:rsidRPr="004E6BE6">
        <w:t xml:space="preserve">in </w:t>
      </w:r>
      <w:r w:rsidR="001552A4" w:rsidRPr="004E6BE6">
        <w:t>2016</w:t>
      </w:r>
      <w:r w:rsidR="00E1436B">
        <w:t>, which is what I expected to happen from the beginning</w:t>
      </w:r>
      <w:r w:rsidR="004E6BE6" w:rsidRPr="004E6BE6">
        <w:t xml:space="preserve">. </w:t>
      </w:r>
      <w:r w:rsidR="00C230E7">
        <w:t xml:space="preserve">To calculate the profit, you must find the weighted average cost of capital (WACC. The </w:t>
      </w:r>
      <w:r w:rsidR="005333C1" w:rsidRPr="004E6BE6">
        <w:t xml:space="preserve">WACC is the cost companies are expected to pay on average to all its security holders to finance its assets. I couldn’t find anything in my reports stating otherwise therefore I am </w:t>
      </w:r>
      <w:r w:rsidR="00C230E7">
        <w:t>used</w:t>
      </w:r>
      <w:r w:rsidR="005333C1" w:rsidRPr="004E6BE6">
        <w:t xml:space="preserve"> 10% as suggested by Martin and Maria. </w:t>
      </w:r>
    </w:p>
    <w:p w:rsidR="009F1986" w:rsidRDefault="00E1436B" w:rsidP="00FA32B8">
      <w:r>
        <w:t xml:space="preserve">What drives my firms’ economic profit? From researching through annual reports my firm has acknowledged that there are many competitors in the market who drive down prices and have focused on improving customer service and focusing on services. </w:t>
      </w:r>
      <w:r w:rsidR="00E70234">
        <w:t xml:space="preserve">Continuous acquisitions have proved successful for </w:t>
      </w:r>
      <w:r w:rsidR="001D79FB">
        <w:t>the firm, as</w:t>
      </w:r>
      <w:r w:rsidR="00C230E7">
        <w:t xml:space="preserve"> the continue to make a</w:t>
      </w:r>
      <w:r w:rsidR="001D79FB">
        <w:t xml:space="preserve"> profit</w:t>
      </w:r>
      <w:r w:rsidR="00C230E7">
        <w:t>. Although, their profits have been on a decline since 2016. There greatest profit year. Their profitability ratios were some of the key ratios in increasing the profitability of the firm</w:t>
      </w:r>
      <w:r w:rsidR="00A63A9A">
        <w:t>, I drew this conclusion as they had the greatest difference of all ratios</w:t>
      </w:r>
      <w:r w:rsidR="00C230E7">
        <w:t xml:space="preserve">. </w:t>
      </w:r>
    </w:p>
    <w:p w:rsidR="00C54EBD" w:rsidRDefault="00C54EBD" w:rsidP="00FA32B8">
      <w:r>
        <w:t xml:space="preserve">They have improved their day of inventory ratio, meaning there are turning </w:t>
      </w:r>
      <w:r w:rsidR="00E70234">
        <w:t>their</w:t>
      </w:r>
      <w:r>
        <w:t xml:space="preserve"> stock over faster. </w:t>
      </w:r>
      <w:r w:rsidR="00E70234">
        <w:t xml:space="preserve">I am assuming their profit is on the low end as for every dollar they spend they are not receiving a large return. </w:t>
      </w:r>
      <w:r w:rsidR="00E70234" w:rsidRPr="00E70234">
        <w:t xml:space="preserve">Return on assets allows firms to determine the percentage of revenue left after all expenses have been taken away from sales. My firm didn’t have a very good outcome for this ratio. For every $1 my firm spent they made 0.82-0.92% over the four-year period. Bonus is that is slowly increasing.  </w:t>
      </w:r>
    </w:p>
    <w:p w:rsidR="00942075" w:rsidRDefault="00942075" w:rsidP="00FA32B8">
      <w:pPr>
        <w:rPr>
          <w:b/>
        </w:rPr>
      </w:pPr>
    </w:p>
    <w:p w:rsidR="00942075" w:rsidRDefault="00942075" w:rsidP="00FA32B8">
      <w:pPr>
        <w:rPr>
          <w:b/>
        </w:rPr>
      </w:pPr>
      <w:r>
        <w:rPr>
          <w:b/>
        </w:rPr>
        <w:t xml:space="preserve">Part 9 </w:t>
      </w:r>
      <w:r w:rsidR="009D252A">
        <w:rPr>
          <w:b/>
        </w:rPr>
        <w:t>–</w:t>
      </w:r>
      <w:r>
        <w:rPr>
          <w:b/>
        </w:rPr>
        <w:t xml:space="preserve"> </w:t>
      </w:r>
      <w:r w:rsidR="008332BD">
        <w:rPr>
          <w:b/>
        </w:rPr>
        <w:t xml:space="preserve">Capital Investment Decision. </w:t>
      </w:r>
    </w:p>
    <w:p w:rsidR="009D252A" w:rsidRPr="0025438C" w:rsidRDefault="009D252A" w:rsidP="00FA32B8">
      <w:r w:rsidRPr="0025438C">
        <w:t>A capital investment is a sum of money provided to a company to further its business objectives. Can also refer to acquisitions of long-term assets such as real estate, manufacturing plants and machinery. My firm regular</w:t>
      </w:r>
      <w:r w:rsidR="0025438C">
        <w:t xml:space="preserve">ly </w:t>
      </w:r>
      <w:r w:rsidRPr="0025438C">
        <w:t xml:space="preserve">acquires </w:t>
      </w:r>
      <w:r w:rsidR="0025438C">
        <w:t xml:space="preserve">and expands into other locations. Acquiring </w:t>
      </w:r>
      <w:r w:rsidRPr="0025438C">
        <w:t>similar companies across the United Kingdom</w:t>
      </w:r>
      <w:r w:rsidR="0025438C">
        <w:t xml:space="preserve"> and abroad</w:t>
      </w:r>
      <w:r w:rsidRPr="0025438C">
        <w:t>,</w:t>
      </w:r>
      <w:r w:rsidR="001C1369" w:rsidRPr="0025438C">
        <w:t xml:space="preserve"> </w:t>
      </w:r>
      <w:r w:rsidRPr="0025438C">
        <w:t xml:space="preserve">therefore </w:t>
      </w:r>
      <w:r w:rsidR="001C1369" w:rsidRPr="0025438C">
        <w:t xml:space="preserve">for this section of the assignment I will focus on the acquisition of two different </w:t>
      </w:r>
      <w:r w:rsidR="0025438C">
        <w:t>business</w:t>
      </w:r>
      <w:r w:rsidR="001C1369" w:rsidRPr="0025438C">
        <w:t xml:space="preserve">. </w:t>
      </w:r>
    </w:p>
    <w:p w:rsidR="008332BD" w:rsidRPr="0025438C" w:rsidRDefault="008332BD" w:rsidP="00FA32B8">
      <w:r w:rsidRPr="0025438C">
        <w:t>Option 1 – Acquiring a business in a town</w:t>
      </w:r>
      <w:r w:rsidR="0025438C">
        <w:t xml:space="preserve">. Business A is the </w:t>
      </w:r>
      <w:r w:rsidRPr="0025438C">
        <w:t>only business who provides fire and safety services</w:t>
      </w:r>
      <w:r w:rsidR="0025438C">
        <w:t xml:space="preserve"> within the town and a</w:t>
      </w:r>
      <w:r w:rsidRPr="0025438C">
        <w:t xml:space="preserve"> radius of 150km range</w:t>
      </w:r>
      <w:r w:rsidR="0025438C">
        <w:t>, which provides ample space for the business to be taken over by London Security PLC. With everything in working order, walk in walk out</w:t>
      </w:r>
      <w:r w:rsidRPr="0025438C">
        <w:t>.</w:t>
      </w:r>
    </w:p>
    <w:p w:rsidR="008332BD" w:rsidRPr="0025438C" w:rsidRDefault="008332BD" w:rsidP="00FA32B8">
      <w:r w:rsidRPr="0025438C">
        <w:lastRenderedPageBreak/>
        <w:t>Option 2 – The purchase of a business within a major city</w:t>
      </w:r>
      <w:r w:rsidR="0025438C" w:rsidRPr="0025438C">
        <w:t>, smaller shop square footage,</w:t>
      </w:r>
      <w:r w:rsidR="0025438C">
        <w:t xml:space="preserve"> that requires repairs</w:t>
      </w:r>
      <w:r w:rsidR="0025438C" w:rsidRPr="0025438C">
        <w:t xml:space="preserve"> </w:t>
      </w:r>
      <w:r w:rsidR="0025438C">
        <w:t>as well as</w:t>
      </w:r>
      <w:r w:rsidR="0025438C" w:rsidRPr="0025438C">
        <w:t xml:space="preserve"> hire a warehouse 30km for extra storage.</w:t>
      </w:r>
      <w:r w:rsidR="0025438C">
        <w:t xml:space="preserve"> Business B faces </w:t>
      </w:r>
      <w:r w:rsidRPr="0025438C">
        <w:t>three other competitors</w:t>
      </w:r>
      <w:r w:rsidR="0025438C">
        <w:t xml:space="preserve"> within the city,</w:t>
      </w:r>
      <w:r w:rsidRPr="0025438C">
        <w:t xml:space="preserve"> who sell and supply services of fire equipment and safety. </w:t>
      </w:r>
    </w:p>
    <w:p w:rsidR="00054E00" w:rsidRPr="0025438C" w:rsidRDefault="00375916" w:rsidP="00FA32B8">
      <w:r w:rsidRPr="00375916">
        <w:t xml:space="preserve">The cash generated from </w:t>
      </w:r>
      <w:r w:rsidR="00054E00" w:rsidRPr="00375916">
        <w:t>these businesses</w:t>
      </w:r>
      <w:r w:rsidRPr="00375916">
        <w:t xml:space="preserve"> in the form of sale</w:t>
      </w:r>
      <w:r>
        <w:t xml:space="preserve">s and equity minus the </w:t>
      </w:r>
      <w:r w:rsidR="008332BD" w:rsidRPr="0025438C">
        <w:t>incur</w:t>
      </w:r>
      <w:r>
        <w:t xml:space="preserve">red operational expenses which are the </w:t>
      </w:r>
      <w:r w:rsidR="008332BD" w:rsidRPr="0025438C">
        <w:t>same, purchasing of the real estate,</w:t>
      </w:r>
      <w:r w:rsidR="00846C24">
        <w:t xml:space="preserve"> purchasing new signage, hiring </w:t>
      </w:r>
      <w:r>
        <w:t xml:space="preserve">and </w:t>
      </w:r>
      <w:r w:rsidR="00846C24">
        <w:t>employ</w:t>
      </w:r>
      <w:r>
        <w:t xml:space="preserve">ing the same amount of staff. </w:t>
      </w:r>
      <w:r w:rsidR="00846C24">
        <w:t xml:space="preserve"> </w:t>
      </w:r>
    </w:p>
    <w:tbl>
      <w:tblPr>
        <w:tblStyle w:val="TableGrid"/>
        <w:tblW w:w="0" w:type="auto"/>
        <w:tblLook w:val="04A0" w:firstRow="1" w:lastRow="0" w:firstColumn="1" w:lastColumn="0" w:noHBand="0" w:noVBand="1"/>
      </w:tblPr>
      <w:tblGrid>
        <w:gridCol w:w="3106"/>
        <w:gridCol w:w="2803"/>
        <w:gridCol w:w="3107"/>
      </w:tblGrid>
      <w:tr w:rsidR="00054E00" w:rsidTr="00054E00">
        <w:trPr>
          <w:trHeight w:val="82"/>
        </w:trPr>
        <w:tc>
          <w:tcPr>
            <w:tcW w:w="3106" w:type="dxa"/>
          </w:tcPr>
          <w:p w:rsidR="00054E00" w:rsidRDefault="00054E00" w:rsidP="00FA32B8"/>
        </w:tc>
        <w:tc>
          <w:tcPr>
            <w:tcW w:w="2803" w:type="dxa"/>
          </w:tcPr>
          <w:p w:rsidR="00054E00" w:rsidRDefault="00054E00" w:rsidP="00FA32B8">
            <w:r w:rsidRPr="00054E00">
              <w:t>Option 1 – Business A</w:t>
            </w:r>
          </w:p>
        </w:tc>
        <w:tc>
          <w:tcPr>
            <w:tcW w:w="3107" w:type="dxa"/>
          </w:tcPr>
          <w:p w:rsidR="00054E00" w:rsidRDefault="00054E00" w:rsidP="00FA32B8">
            <w:r>
              <w:t>Option 2- Business B</w:t>
            </w:r>
          </w:p>
        </w:tc>
      </w:tr>
      <w:tr w:rsidR="00054E00" w:rsidTr="00054E00">
        <w:tc>
          <w:tcPr>
            <w:tcW w:w="3106" w:type="dxa"/>
          </w:tcPr>
          <w:p w:rsidR="00054E00" w:rsidRDefault="00054E00" w:rsidP="00FA32B8">
            <w:r>
              <w:t>Initial Investment Cost</w:t>
            </w:r>
          </w:p>
        </w:tc>
        <w:tc>
          <w:tcPr>
            <w:tcW w:w="2803" w:type="dxa"/>
          </w:tcPr>
          <w:p w:rsidR="00054E00" w:rsidRDefault="00054E00" w:rsidP="00FA32B8">
            <w:r>
              <w:t xml:space="preserve">$300 000 </w:t>
            </w:r>
          </w:p>
        </w:tc>
        <w:tc>
          <w:tcPr>
            <w:tcW w:w="3107" w:type="dxa"/>
          </w:tcPr>
          <w:p w:rsidR="00054E00" w:rsidRDefault="00054E00" w:rsidP="00FA32B8">
            <w:r>
              <w:t>$</w:t>
            </w:r>
            <w:r w:rsidR="002F6174">
              <w:t xml:space="preserve">500 000 </w:t>
            </w:r>
            <w:r>
              <w:t xml:space="preserve"> </w:t>
            </w:r>
          </w:p>
        </w:tc>
      </w:tr>
      <w:tr w:rsidR="00054E00" w:rsidTr="00054E00">
        <w:tc>
          <w:tcPr>
            <w:tcW w:w="3106" w:type="dxa"/>
          </w:tcPr>
          <w:p w:rsidR="00054E00" w:rsidRDefault="00054E00" w:rsidP="00FA32B8">
            <w:r>
              <w:t>Residual Value</w:t>
            </w:r>
          </w:p>
        </w:tc>
        <w:tc>
          <w:tcPr>
            <w:tcW w:w="2803" w:type="dxa"/>
          </w:tcPr>
          <w:p w:rsidR="00054E00" w:rsidRDefault="00054E00" w:rsidP="00FA32B8">
            <w:r>
              <w:t>$150.000</w:t>
            </w:r>
          </w:p>
        </w:tc>
        <w:tc>
          <w:tcPr>
            <w:tcW w:w="3107" w:type="dxa"/>
          </w:tcPr>
          <w:p w:rsidR="00054E00" w:rsidRDefault="00054E00" w:rsidP="00FA32B8">
            <w:r>
              <w:t>$</w:t>
            </w:r>
            <w:r w:rsidR="002F6174">
              <w:t xml:space="preserve">250 000 </w:t>
            </w:r>
            <w:r>
              <w:t xml:space="preserve"> </w:t>
            </w:r>
          </w:p>
        </w:tc>
      </w:tr>
      <w:tr w:rsidR="00054E00" w:rsidTr="00054E00">
        <w:tc>
          <w:tcPr>
            <w:tcW w:w="3106" w:type="dxa"/>
          </w:tcPr>
          <w:p w:rsidR="00054E00" w:rsidRDefault="00054E00" w:rsidP="00FA32B8">
            <w:r>
              <w:t xml:space="preserve">Expected Length of Investment </w:t>
            </w:r>
          </w:p>
        </w:tc>
        <w:tc>
          <w:tcPr>
            <w:tcW w:w="2803" w:type="dxa"/>
          </w:tcPr>
          <w:p w:rsidR="00054E00" w:rsidRDefault="00CA666A" w:rsidP="00FA32B8">
            <w:r>
              <w:t>10 years</w:t>
            </w:r>
          </w:p>
        </w:tc>
        <w:tc>
          <w:tcPr>
            <w:tcW w:w="3107" w:type="dxa"/>
          </w:tcPr>
          <w:p w:rsidR="00054E00" w:rsidRDefault="00CA666A" w:rsidP="00FA32B8">
            <w:r>
              <w:t xml:space="preserve">10 years </w:t>
            </w:r>
          </w:p>
        </w:tc>
      </w:tr>
      <w:tr w:rsidR="00054E00" w:rsidTr="00054E00">
        <w:tc>
          <w:tcPr>
            <w:tcW w:w="3106" w:type="dxa"/>
          </w:tcPr>
          <w:p w:rsidR="00054E00" w:rsidRDefault="00054E00" w:rsidP="00FA32B8">
            <w:r>
              <w:t>Expected Future Cash Flow</w:t>
            </w:r>
          </w:p>
        </w:tc>
        <w:tc>
          <w:tcPr>
            <w:tcW w:w="2803" w:type="dxa"/>
          </w:tcPr>
          <w:p w:rsidR="00054E00" w:rsidRDefault="00054E00" w:rsidP="00FA32B8"/>
        </w:tc>
        <w:tc>
          <w:tcPr>
            <w:tcW w:w="3107" w:type="dxa"/>
          </w:tcPr>
          <w:p w:rsidR="00054E00" w:rsidRDefault="00054E00" w:rsidP="00FA32B8"/>
        </w:tc>
      </w:tr>
      <w:tr w:rsidR="00054E00" w:rsidTr="00054E00">
        <w:tc>
          <w:tcPr>
            <w:tcW w:w="3106" w:type="dxa"/>
          </w:tcPr>
          <w:p w:rsidR="00054E00" w:rsidRDefault="00054E00" w:rsidP="00487822">
            <w:pPr>
              <w:tabs>
                <w:tab w:val="center" w:pos="1445"/>
              </w:tabs>
            </w:pPr>
            <w:r>
              <w:t>Year 1</w:t>
            </w:r>
            <w:r w:rsidR="00487822">
              <w:t xml:space="preserve"> 31</w:t>
            </w:r>
            <w:r w:rsidR="00487822" w:rsidRPr="00487822">
              <w:rPr>
                <w:vertAlign w:val="superscript"/>
              </w:rPr>
              <w:t>st</w:t>
            </w:r>
            <w:r w:rsidR="00487822">
              <w:t xml:space="preserve"> Dec 2020</w:t>
            </w:r>
          </w:p>
        </w:tc>
        <w:tc>
          <w:tcPr>
            <w:tcW w:w="2803" w:type="dxa"/>
          </w:tcPr>
          <w:p w:rsidR="00054E00" w:rsidRDefault="00CA666A" w:rsidP="00FA32B8">
            <w:r>
              <w:t>50 000</w:t>
            </w:r>
          </w:p>
        </w:tc>
        <w:tc>
          <w:tcPr>
            <w:tcW w:w="3107" w:type="dxa"/>
          </w:tcPr>
          <w:p w:rsidR="00054E00" w:rsidRDefault="002F6174" w:rsidP="00FA32B8">
            <w:r>
              <w:t xml:space="preserve">40 000 </w:t>
            </w:r>
            <w:r w:rsidR="00CA666A">
              <w:t xml:space="preserve"> </w:t>
            </w:r>
          </w:p>
        </w:tc>
      </w:tr>
      <w:tr w:rsidR="00054E00" w:rsidTr="00054E00">
        <w:tc>
          <w:tcPr>
            <w:tcW w:w="3106" w:type="dxa"/>
          </w:tcPr>
          <w:p w:rsidR="00054E00" w:rsidRDefault="00054E00" w:rsidP="00FA32B8">
            <w:r>
              <w:t>Year 2</w:t>
            </w:r>
            <w:r w:rsidR="00487822">
              <w:t xml:space="preserve"> 31</w:t>
            </w:r>
            <w:r w:rsidR="00487822" w:rsidRPr="00487822">
              <w:rPr>
                <w:vertAlign w:val="superscript"/>
              </w:rPr>
              <w:t>st</w:t>
            </w:r>
            <w:r w:rsidR="00487822">
              <w:t xml:space="preserve"> </w:t>
            </w:r>
            <w:r w:rsidR="00AE22EC">
              <w:t>DEC 2021</w:t>
            </w:r>
          </w:p>
        </w:tc>
        <w:tc>
          <w:tcPr>
            <w:tcW w:w="2803" w:type="dxa"/>
          </w:tcPr>
          <w:p w:rsidR="00054E00" w:rsidRDefault="002F6174" w:rsidP="00FA32B8">
            <w:r>
              <w:t>7</w:t>
            </w:r>
            <w:r w:rsidR="00CA666A">
              <w:t xml:space="preserve">0 000 </w:t>
            </w:r>
          </w:p>
        </w:tc>
        <w:tc>
          <w:tcPr>
            <w:tcW w:w="3107" w:type="dxa"/>
          </w:tcPr>
          <w:p w:rsidR="00054E00" w:rsidRDefault="002F6174" w:rsidP="00FA32B8">
            <w:r>
              <w:t xml:space="preserve">50 </w:t>
            </w:r>
            <w:r w:rsidR="00CA666A">
              <w:t xml:space="preserve">000 </w:t>
            </w:r>
          </w:p>
        </w:tc>
      </w:tr>
      <w:tr w:rsidR="00054E00" w:rsidTr="00054E00">
        <w:tc>
          <w:tcPr>
            <w:tcW w:w="3106" w:type="dxa"/>
          </w:tcPr>
          <w:p w:rsidR="00054E00" w:rsidRDefault="00054E00" w:rsidP="00FA32B8">
            <w:r>
              <w:t>Year 3</w:t>
            </w:r>
            <w:r w:rsidR="00AE22EC">
              <w:t xml:space="preserve"> </w:t>
            </w:r>
            <w:r w:rsidR="00AE22EC">
              <w:t>31</w:t>
            </w:r>
            <w:r w:rsidR="00AE22EC" w:rsidRPr="00487822">
              <w:rPr>
                <w:vertAlign w:val="superscript"/>
              </w:rPr>
              <w:t>st</w:t>
            </w:r>
            <w:r w:rsidR="00AE22EC">
              <w:t xml:space="preserve"> DEC 202</w:t>
            </w:r>
            <w:r w:rsidR="00AE22EC">
              <w:t>2</w:t>
            </w:r>
          </w:p>
        </w:tc>
        <w:tc>
          <w:tcPr>
            <w:tcW w:w="2803" w:type="dxa"/>
          </w:tcPr>
          <w:p w:rsidR="00054E00" w:rsidRDefault="00A0712D" w:rsidP="00FA32B8">
            <w:r>
              <w:t>9</w:t>
            </w:r>
            <w:r w:rsidR="002F6174">
              <w:t>0</w:t>
            </w:r>
            <w:r w:rsidR="00CA666A">
              <w:t xml:space="preserve"> 000 </w:t>
            </w:r>
          </w:p>
        </w:tc>
        <w:tc>
          <w:tcPr>
            <w:tcW w:w="3107" w:type="dxa"/>
          </w:tcPr>
          <w:p w:rsidR="00054E00" w:rsidRDefault="002F6174" w:rsidP="00FA32B8">
            <w:r>
              <w:t>60</w:t>
            </w:r>
            <w:r w:rsidR="00CA666A">
              <w:t xml:space="preserve"> 000 </w:t>
            </w:r>
          </w:p>
        </w:tc>
      </w:tr>
      <w:tr w:rsidR="00054E00" w:rsidTr="00054E00">
        <w:tc>
          <w:tcPr>
            <w:tcW w:w="3106" w:type="dxa"/>
          </w:tcPr>
          <w:p w:rsidR="00054E00" w:rsidRDefault="00054E00" w:rsidP="00FA32B8">
            <w:r>
              <w:t>Year 4</w:t>
            </w:r>
            <w:r w:rsidR="00AE22EC">
              <w:t xml:space="preserve"> </w:t>
            </w:r>
            <w:r w:rsidR="00AE22EC">
              <w:t>31</w:t>
            </w:r>
            <w:r w:rsidR="00AE22EC" w:rsidRPr="00487822">
              <w:rPr>
                <w:vertAlign w:val="superscript"/>
              </w:rPr>
              <w:t>st</w:t>
            </w:r>
            <w:r w:rsidR="00AE22EC">
              <w:t xml:space="preserve"> DEC 202</w:t>
            </w:r>
            <w:r w:rsidR="00AE22EC">
              <w:t>3</w:t>
            </w:r>
          </w:p>
        </w:tc>
        <w:tc>
          <w:tcPr>
            <w:tcW w:w="2803" w:type="dxa"/>
          </w:tcPr>
          <w:p w:rsidR="00054E00" w:rsidRDefault="00A0712D" w:rsidP="00FA32B8">
            <w:r>
              <w:t>1</w:t>
            </w:r>
            <w:r w:rsidR="002F6174">
              <w:t xml:space="preserve">10 </w:t>
            </w:r>
            <w:r w:rsidR="00CA666A">
              <w:t xml:space="preserve">000 </w:t>
            </w:r>
          </w:p>
        </w:tc>
        <w:tc>
          <w:tcPr>
            <w:tcW w:w="3107" w:type="dxa"/>
          </w:tcPr>
          <w:p w:rsidR="00054E00" w:rsidRDefault="002F6174" w:rsidP="00FA32B8">
            <w:r>
              <w:t xml:space="preserve">70 </w:t>
            </w:r>
            <w:r w:rsidR="00CA666A">
              <w:t xml:space="preserve">000 </w:t>
            </w:r>
          </w:p>
        </w:tc>
      </w:tr>
      <w:tr w:rsidR="00054E00" w:rsidTr="00054E00">
        <w:tc>
          <w:tcPr>
            <w:tcW w:w="3106" w:type="dxa"/>
          </w:tcPr>
          <w:p w:rsidR="00054E00" w:rsidRPr="0018389D" w:rsidRDefault="00054E00" w:rsidP="00FA32B8">
            <w:pPr>
              <w:rPr>
                <w:highlight w:val="red"/>
              </w:rPr>
            </w:pPr>
            <w:r w:rsidRPr="0018389D">
              <w:t>Year 5</w:t>
            </w:r>
            <w:r w:rsidR="00AE22EC">
              <w:t xml:space="preserve"> </w:t>
            </w:r>
            <w:r w:rsidR="00AE22EC">
              <w:t>31</w:t>
            </w:r>
            <w:r w:rsidR="00AE22EC" w:rsidRPr="00487822">
              <w:rPr>
                <w:vertAlign w:val="superscript"/>
              </w:rPr>
              <w:t>st</w:t>
            </w:r>
            <w:r w:rsidR="00AE22EC">
              <w:t xml:space="preserve"> DEC 202</w:t>
            </w:r>
            <w:r w:rsidR="00AE22EC">
              <w:t>4</w:t>
            </w:r>
          </w:p>
        </w:tc>
        <w:tc>
          <w:tcPr>
            <w:tcW w:w="2803" w:type="dxa"/>
          </w:tcPr>
          <w:p w:rsidR="00054E00" w:rsidRPr="0018389D" w:rsidRDefault="00A0712D" w:rsidP="00FA32B8">
            <w:pPr>
              <w:rPr>
                <w:highlight w:val="red"/>
              </w:rPr>
            </w:pPr>
            <w:r w:rsidRPr="0018389D">
              <w:rPr>
                <w:highlight w:val="red"/>
              </w:rPr>
              <w:t>1</w:t>
            </w:r>
            <w:r w:rsidR="002F6174">
              <w:rPr>
                <w:highlight w:val="red"/>
              </w:rPr>
              <w:t>20</w:t>
            </w:r>
            <w:r w:rsidR="00CA666A" w:rsidRPr="0018389D">
              <w:rPr>
                <w:highlight w:val="red"/>
              </w:rPr>
              <w:t xml:space="preserve"> 000  </w:t>
            </w:r>
          </w:p>
        </w:tc>
        <w:tc>
          <w:tcPr>
            <w:tcW w:w="3107" w:type="dxa"/>
          </w:tcPr>
          <w:p w:rsidR="00054E00" w:rsidRDefault="002F6174" w:rsidP="00FA32B8">
            <w:r>
              <w:t>80</w:t>
            </w:r>
            <w:r w:rsidR="00CA666A">
              <w:t xml:space="preserve"> 000 </w:t>
            </w:r>
          </w:p>
        </w:tc>
      </w:tr>
      <w:tr w:rsidR="00054E00" w:rsidTr="00054E00">
        <w:tc>
          <w:tcPr>
            <w:tcW w:w="3106" w:type="dxa"/>
          </w:tcPr>
          <w:p w:rsidR="00054E00" w:rsidRDefault="00054E00" w:rsidP="00FA32B8">
            <w:r>
              <w:t>Year 6</w:t>
            </w:r>
            <w:r w:rsidR="00AE22EC">
              <w:t xml:space="preserve"> </w:t>
            </w:r>
            <w:r w:rsidR="00AE22EC">
              <w:t>31</w:t>
            </w:r>
            <w:r w:rsidR="00AE22EC" w:rsidRPr="00487822">
              <w:rPr>
                <w:vertAlign w:val="superscript"/>
              </w:rPr>
              <w:t>st</w:t>
            </w:r>
            <w:r w:rsidR="00AE22EC">
              <w:t xml:space="preserve"> DEC 202</w:t>
            </w:r>
            <w:r w:rsidR="00AE22EC">
              <w:t>5</w:t>
            </w:r>
          </w:p>
        </w:tc>
        <w:tc>
          <w:tcPr>
            <w:tcW w:w="2803" w:type="dxa"/>
          </w:tcPr>
          <w:p w:rsidR="00054E00" w:rsidRDefault="00CA666A" w:rsidP="00FA32B8">
            <w:r>
              <w:t>1</w:t>
            </w:r>
            <w:r w:rsidR="002F6174">
              <w:t>4</w:t>
            </w:r>
            <w:r>
              <w:t xml:space="preserve">0 000 </w:t>
            </w:r>
          </w:p>
        </w:tc>
        <w:tc>
          <w:tcPr>
            <w:tcW w:w="3107" w:type="dxa"/>
          </w:tcPr>
          <w:p w:rsidR="00054E00" w:rsidRDefault="002F6174" w:rsidP="00FA32B8">
            <w:r>
              <w:t>90</w:t>
            </w:r>
            <w:r w:rsidR="00CA666A">
              <w:t xml:space="preserve"> 000 </w:t>
            </w:r>
          </w:p>
        </w:tc>
      </w:tr>
      <w:tr w:rsidR="00054E00" w:rsidTr="00054E00">
        <w:tc>
          <w:tcPr>
            <w:tcW w:w="3106" w:type="dxa"/>
          </w:tcPr>
          <w:p w:rsidR="00054E00" w:rsidRDefault="00054E00" w:rsidP="00FA32B8">
            <w:r>
              <w:t>Year 7</w:t>
            </w:r>
            <w:r w:rsidR="00AE22EC">
              <w:t xml:space="preserve"> </w:t>
            </w:r>
            <w:r w:rsidR="00AE22EC">
              <w:t>31</w:t>
            </w:r>
            <w:r w:rsidR="00AE22EC" w:rsidRPr="00487822">
              <w:rPr>
                <w:vertAlign w:val="superscript"/>
              </w:rPr>
              <w:t>st</w:t>
            </w:r>
            <w:r w:rsidR="00AE22EC">
              <w:t xml:space="preserve"> DEC 202</w:t>
            </w:r>
            <w:r w:rsidR="00AE22EC">
              <w:t>6</w:t>
            </w:r>
          </w:p>
        </w:tc>
        <w:tc>
          <w:tcPr>
            <w:tcW w:w="2803" w:type="dxa"/>
          </w:tcPr>
          <w:p w:rsidR="00054E00" w:rsidRDefault="00CA666A" w:rsidP="00FA32B8">
            <w:r>
              <w:t>1</w:t>
            </w:r>
            <w:r w:rsidR="002F6174">
              <w:t>6</w:t>
            </w:r>
            <w:r>
              <w:t xml:space="preserve">0 000  </w:t>
            </w:r>
          </w:p>
        </w:tc>
        <w:tc>
          <w:tcPr>
            <w:tcW w:w="3107" w:type="dxa"/>
          </w:tcPr>
          <w:p w:rsidR="00054E00" w:rsidRPr="00F371C7" w:rsidRDefault="00CA666A" w:rsidP="00FA32B8">
            <w:r w:rsidRPr="00F371C7">
              <w:t>1</w:t>
            </w:r>
            <w:r w:rsidR="002F6174">
              <w:t>00</w:t>
            </w:r>
            <w:r w:rsidRPr="00F371C7">
              <w:t xml:space="preserve"> 000 </w:t>
            </w:r>
          </w:p>
        </w:tc>
      </w:tr>
      <w:tr w:rsidR="00054E00" w:rsidTr="00AE22EC">
        <w:trPr>
          <w:trHeight w:val="264"/>
        </w:trPr>
        <w:tc>
          <w:tcPr>
            <w:tcW w:w="3106" w:type="dxa"/>
          </w:tcPr>
          <w:p w:rsidR="00054E00" w:rsidRDefault="00054E00" w:rsidP="00FA32B8">
            <w:r>
              <w:t xml:space="preserve">Year </w:t>
            </w:r>
            <w:r w:rsidR="00CA666A">
              <w:t>8</w:t>
            </w:r>
            <w:r w:rsidR="00AE22EC">
              <w:t xml:space="preserve"> </w:t>
            </w:r>
            <w:r w:rsidR="00AE22EC">
              <w:t>31</w:t>
            </w:r>
            <w:r w:rsidR="00AE22EC" w:rsidRPr="00487822">
              <w:rPr>
                <w:vertAlign w:val="superscript"/>
              </w:rPr>
              <w:t>st</w:t>
            </w:r>
            <w:r w:rsidR="00AE22EC">
              <w:t xml:space="preserve"> DEC 202</w:t>
            </w:r>
            <w:r w:rsidR="00AE22EC">
              <w:t>7</w:t>
            </w:r>
          </w:p>
        </w:tc>
        <w:tc>
          <w:tcPr>
            <w:tcW w:w="2803" w:type="dxa"/>
          </w:tcPr>
          <w:p w:rsidR="00054E00" w:rsidRDefault="00CA666A" w:rsidP="00CA666A">
            <w:pPr>
              <w:spacing w:line="360" w:lineRule="auto"/>
            </w:pPr>
            <w:r>
              <w:t>1</w:t>
            </w:r>
            <w:r w:rsidR="002F6174">
              <w:t>8</w:t>
            </w:r>
            <w:r>
              <w:t xml:space="preserve">0 000 </w:t>
            </w:r>
          </w:p>
        </w:tc>
        <w:tc>
          <w:tcPr>
            <w:tcW w:w="3107" w:type="dxa"/>
          </w:tcPr>
          <w:p w:rsidR="00054E00" w:rsidRDefault="00CA666A" w:rsidP="00FA32B8">
            <w:r>
              <w:t>1</w:t>
            </w:r>
            <w:r w:rsidR="002F6174">
              <w:t>1</w:t>
            </w:r>
            <w:r>
              <w:t>0 000</w:t>
            </w:r>
          </w:p>
        </w:tc>
      </w:tr>
      <w:tr w:rsidR="00054E00" w:rsidTr="00054E00">
        <w:tc>
          <w:tcPr>
            <w:tcW w:w="3106" w:type="dxa"/>
          </w:tcPr>
          <w:p w:rsidR="00054E00" w:rsidRDefault="00054E00" w:rsidP="00FA32B8">
            <w:r>
              <w:t xml:space="preserve">Year 9 </w:t>
            </w:r>
            <w:r w:rsidR="00AE22EC">
              <w:t>31</w:t>
            </w:r>
            <w:r w:rsidR="00AE22EC" w:rsidRPr="00487822">
              <w:rPr>
                <w:vertAlign w:val="superscript"/>
              </w:rPr>
              <w:t>st</w:t>
            </w:r>
            <w:r w:rsidR="00AE22EC">
              <w:t xml:space="preserve"> DEC 202</w:t>
            </w:r>
            <w:r w:rsidR="00AE22EC">
              <w:t>8</w:t>
            </w:r>
          </w:p>
        </w:tc>
        <w:tc>
          <w:tcPr>
            <w:tcW w:w="2803" w:type="dxa"/>
          </w:tcPr>
          <w:p w:rsidR="00054E00" w:rsidRDefault="002F6174" w:rsidP="00FA32B8">
            <w:r>
              <w:t>20</w:t>
            </w:r>
            <w:r w:rsidR="00CA666A">
              <w:t xml:space="preserve">0 000 </w:t>
            </w:r>
          </w:p>
        </w:tc>
        <w:tc>
          <w:tcPr>
            <w:tcW w:w="3107" w:type="dxa"/>
          </w:tcPr>
          <w:p w:rsidR="00054E00" w:rsidRDefault="002F6174" w:rsidP="00FA32B8">
            <w:r>
              <w:rPr>
                <w:highlight w:val="red"/>
              </w:rPr>
              <w:t>120</w:t>
            </w:r>
            <w:r w:rsidR="00CA666A" w:rsidRPr="00F371C7">
              <w:rPr>
                <w:highlight w:val="red"/>
              </w:rPr>
              <w:t xml:space="preserve"> 000</w:t>
            </w:r>
            <w:r w:rsidR="00CA666A">
              <w:t xml:space="preserve"> </w:t>
            </w:r>
          </w:p>
        </w:tc>
      </w:tr>
      <w:tr w:rsidR="00054E00" w:rsidTr="00054E00">
        <w:tc>
          <w:tcPr>
            <w:tcW w:w="3106" w:type="dxa"/>
          </w:tcPr>
          <w:p w:rsidR="00054E00" w:rsidRDefault="00054E00" w:rsidP="00FA32B8">
            <w:r>
              <w:t>Year 10</w:t>
            </w:r>
            <w:r w:rsidR="00AE22EC">
              <w:t xml:space="preserve"> </w:t>
            </w:r>
            <w:r w:rsidR="00AE22EC">
              <w:t>31</w:t>
            </w:r>
            <w:r w:rsidR="00AE22EC" w:rsidRPr="00487822">
              <w:rPr>
                <w:vertAlign w:val="superscript"/>
              </w:rPr>
              <w:t>st</w:t>
            </w:r>
            <w:r w:rsidR="00AE22EC">
              <w:t xml:space="preserve"> DEC 202</w:t>
            </w:r>
            <w:r w:rsidR="00AE22EC">
              <w:t>9</w:t>
            </w:r>
          </w:p>
        </w:tc>
        <w:tc>
          <w:tcPr>
            <w:tcW w:w="2803" w:type="dxa"/>
          </w:tcPr>
          <w:p w:rsidR="00054E00" w:rsidRDefault="002F6174" w:rsidP="00FA32B8">
            <w:r>
              <w:t>220</w:t>
            </w:r>
            <w:r w:rsidR="00CA666A">
              <w:t xml:space="preserve"> 000 </w:t>
            </w:r>
          </w:p>
        </w:tc>
        <w:tc>
          <w:tcPr>
            <w:tcW w:w="3107" w:type="dxa"/>
          </w:tcPr>
          <w:p w:rsidR="00054E00" w:rsidRDefault="00A0712D" w:rsidP="00FA32B8">
            <w:r>
              <w:t>1</w:t>
            </w:r>
            <w:r w:rsidR="002F6174">
              <w:t>3</w:t>
            </w:r>
            <w:r w:rsidR="00CA666A">
              <w:t xml:space="preserve">0 000 </w:t>
            </w:r>
          </w:p>
        </w:tc>
      </w:tr>
    </w:tbl>
    <w:p w:rsidR="008332BD" w:rsidRDefault="008332BD" w:rsidP="00FA32B8"/>
    <w:p w:rsidR="00CA666A" w:rsidRDefault="00CA666A" w:rsidP="00FA32B8">
      <w:r>
        <w:t xml:space="preserve">To determine which is the best option for the business to choose, one must determine the Net Present Value, Internal Rate of Return and the Payback Period. </w:t>
      </w:r>
    </w:p>
    <w:p w:rsidR="00FE0938" w:rsidRDefault="00FE0938" w:rsidP="00FA32B8">
      <w:r w:rsidRPr="00FE0938">
        <w:t>Calculate the payback period, net present value (NPV) and internal rate of return (IRR) for each of the two options for your firm that you developed and advise your company which option it should invest capital in.</w:t>
      </w:r>
    </w:p>
    <w:p w:rsidR="00FE0938" w:rsidRDefault="00FE0938" w:rsidP="00FA32B8"/>
    <w:tbl>
      <w:tblPr>
        <w:tblStyle w:val="TableGrid"/>
        <w:tblW w:w="0" w:type="auto"/>
        <w:tblLook w:val="04A0" w:firstRow="1" w:lastRow="0" w:firstColumn="1" w:lastColumn="0" w:noHBand="0" w:noVBand="1"/>
      </w:tblPr>
      <w:tblGrid>
        <w:gridCol w:w="3256"/>
        <w:gridCol w:w="2754"/>
        <w:gridCol w:w="3006"/>
      </w:tblGrid>
      <w:tr w:rsidR="00CA666A" w:rsidTr="00CA666A">
        <w:tc>
          <w:tcPr>
            <w:tcW w:w="3256" w:type="dxa"/>
          </w:tcPr>
          <w:p w:rsidR="00CA666A" w:rsidRDefault="00CA666A" w:rsidP="00FA32B8">
            <w:r>
              <w:t>NET PRESENT VALUE (NPV)</w:t>
            </w:r>
          </w:p>
        </w:tc>
        <w:tc>
          <w:tcPr>
            <w:tcW w:w="2754" w:type="dxa"/>
          </w:tcPr>
          <w:p w:rsidR="00CA666A" w:rsidRDefault="00CA666A" w:rsidP="00FA32B8"/>
          <w:p w:rsidR="00426B48" w:rsidRDefault="00426B48" w:rsidP="00FA32B8"/>
        </w:tc>
        <w:tc>
          <w:tcPr>
            <w:tcW w:w="3006" w:type="dxa"/>
          </w:tcPr>
          <w:p w:rsidR="00CA666A" w:rsidRDefault="00CA666A" w:rsidP="00FA32B8"/>
        </w:tc>
      </w:tr>
      <w:tr w:rsidR="00CA666A" w:rsidTr="00CA666A">
        <w:tc>
          <w:tcPr>
            <w:tcW w:w="3256" w:type="dxa"/>
          </w:tcPr>
          <w:p w:rsidR="00CA666A" w:rsidRDefault="00CA666A" w:rsidP="00FA32B8">
            <w:r>
              <w:t>INTERNAL RATE OF RETURN (IRR)</w:t>
            </w:r>
          </w:p>
        </w:tc>
        <w:tc>
          <w:tcPr>
            <w:tcW w:w="2754" w:type="dxa"/>
          </w:tcPr>
          <w:p w:rsidR="00CA666A" w:rsidRDefault="00CA666A" w:rsidP="00FA32B8"/>
        </w:tc>
        <w:tc>
          <w:tcPr>
            <w:tcW w:w="3006" w:type="dxa"/>
          </w:tcPr>
          <w:p w:rsidR="00CA666A" w:rsidRDefault="00CA666A" w:rsidP="00FA32B8"/>
        </w:tc>
      </w:tr>
      <w:tr w:rsidR="00CA666A" w:rsidTr="00CA666A">
        <w:tc>
          <w:tcPr>
            <w:tcW w:w="3256" w:type="dxa"/>
          </w:tcPr>
          <w:p w:rsidR="00CA666A" w:rsidRDefault="00CA666A" w:rsidP="00FA32B8">
            <w:r>
              <w:t>PAYBACK PERIOD (PP)</w:t>
            </w:r>
          </w:p>
        </w:tc>
        <w:tc>
          <w:tcPr>
            <w:tcW w:w="2754" w:type="dxa"/>
          </w:tcPr>
          <w:p w:rsidR="00CA666A" w:rsidRDefault="00CA666A" w:rsidP="00FA32B8"/>
        </w:tc>
        <w:tc>
          <w:tcPr>
            <w:tcW w:w="3006" w:type="dxa"/>
          </w:tcPr>
          <w:p w:rsidR="00CA666A" w:rsidRDefault="00CA666A" w:rsidP="00FA32B8"/>
        </w:tc>
      </w:tr>
    </w:tbl>
    <w:p w:rsidR="00CA666A" w:rsidRDefault="00CA666A"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Pr="00A63A9A" w:rsidRDefault="00595F62" w:rsidP="00FA32B8">
      <w:pPr>
        <w:rPr>
          <w:b/>
          <w:sz w:val="28"/>
          <w:szCs w:val="28"/>
        </w:rPr>
      </w:pPr>
    </w:p>
    <w:p w:rsidR="00595F62" w:rsidRPr="00970473" w:rsidRDefault="00A63A9A" w:rsidP="00FA32B8">
      <w:pPr>
        <w:rPr>
          <w:b/>
          <w:sz w:val="28"/>
          <w:szCs w:val="28"/>
          <w:u w:val="single"/>
        </w:rPr>
      </w:pPr>
      <w:r w:rsidRPr="00970473">
        <w:rPr>
          <w:b/>
          <w:sz w:val="28"/>
          <w:szCs w:val="28"/>
          <w:u w:val="single"/>
        </w:rPr>
        <w:t xml:space="preserve">Advantageous and </w:t>
      </w:r>
      <w:r w:rsidR="00970473" w:rsidRPr="00970473">
        <w:rPr>
          <w:b/>
          <w:sz w:val="28"/>
          <w:szCs w:val="28"/>
          <w:u w:val="single"/>
        </w:rPr>
        <w:t>Disadvantageous</w:t>
      </w:r>
      <w:r w:rsidRPr="00970473">
        <w:rPr>
          <w:b/>
          <w:sz w:val="28"/>
          <w:szCs w:val="28"/>
          <w:u w:val="single"/>
        </w:rPr>
        <w:t xml:space="preserve"> </w:t>
      </w:r>
    </w:p>
    <w:p w:rsidR="00595F62" w:rsidRDefault="00970473" w:rsidP="00FA32B8">
      <w:r>
        <w:t>To making capital investment decisions based on these accounting methods is that they are based on estimated figures,</w:t>
      </w:r>
      <w:r w:rsidR="00487822">
        <w:t xml:space="preserve"> ignore the time value money principle,</w:t>
      </w:r>
      <w:r>
        <w:t xml:space="preserve"> they require an arbitrary cut of date and ignores cash flow beyond cut off date. The advantageous are easy to understand and construct as well as based towards liquidity.  </w:t>
      </w:r>
    </w:p>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351665" w:rsidRDefault="00351665" w:rsidP="00FA32B8">
      <w:pPr>
        <w:rPr>
          <w:b/>
          <w:u w:val="single"/>
        </w:rPr>
      </w:pPr>
    </w:p>
    <w:p w:rsidR="00595F62" w:rsidRPr="00595F62" w:rsidRDefault="00351665" w:rsidP="00FA32B8">
      <w:pPr>
        <w:rPr>
          <w:b/>
          <w:u w:val="single"/>
        </w:rPr>
      </w:pPr>
      <w:r>
        <w:rPr>
          <w:b/>
          <w:u w:val="single"/>
        </w:rPr>
        <w:t>F</w:t>
      </w:r>
      <w:r w:rsidR="00595F62" w:rsidRPr="00595F62">
        <w:rPr>
          <w:b/>
          <w:u w:val="single"/>
        </w:rPr>
        <w:t>eedback</w:t>
      </w:r>
    </w:p>
    <w:p w:rsidR="00595F62" w:rsidRDefault="00595F62" w:rsidP="00FA32B8"/>
    <w:p w:rsidR="00595F62" w:rsidRDefault="00595F62" w:rsidP="00FA32B8"/>
    <w:p w:rsidR="00595F62" w:rsidRDefault="00595F62" w:rsidP="00FA32B8">
      <w:bookmarkStart w:id="0" w:name="_GoBack"/>
      <w:bookmarkEnd w:id="0"/>
    </w:p>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Default="00595F62" w:rsidP="00FA32B8"/>
    <w:p w:rsidR="00595F62" w:rsidRPr="0025438C" w:rsidRDefault="00595F62" w:rsidP="00FA32B8"/>
    <w:sectPr w:rsidR="00595F62" w:rsidRPr="0025438C">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7B5F" w:rsidRDefault="00B87B5F" w:rsidP="00595F62">
      <w:pPr>
        <w:spacing w:after="0" w:line="240" w:lineRule="auto"/>
      </w:pPr>
      <w:r>
        <w:separator/>
      </w:r>
    </w:p>
  </w:endnote>
  <w:endnote w:type="continuationSeparator" w:id="0">
    <w:p w:rsidR="00B87B5F" w:rsidRDefault="00B87B5F" w:rsidP="00595F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5F62" w:rsidRDefault="00595F62">
    <w:pPr>
      <w:pStyle w:val="Footer"/>
    </w:pPr>
  </w:p>
  <w:p w:rsidR="00595F62" w:rsidRDefault="00595F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7B5F" w:rsidRDefault="00B87B5F" w:rsidP="00595F62">
      <w:pPr>
        <w:spacing w:after="0" w:line="240" w:lineRule="auto"/>
      </w:pPr>
      <w:r>
        <w:separator/>
      </w:r>
    </w:p>
  </w:footnote>
  <w:footnote w:type="continuationSeparator" w:id="0">
    <w:p w:rsidR="00B87B5F" w:rsidRDefault="00B87B5F" w:rsidP="00595F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58374E"/>
    <w:multiLevelType w:val="hybridMultilevel"/>
    <w:tmpl w:val="EAD228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A6E7A7F"/>
    <w:multiLevelType w:val="hybridMultilevel"/>
    <w:tmpl w:val="5B22B7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669"/>
    <w:rsid w:val="00054E00"/>
    <w:rsid w:val="000A23A0"/>
    <w:rsid w:val="000C5586"/>
    <w:rsid w:val="00137CAE"/>
    <w:rsid w:val="001552A4"/>
    <w:rsid w:val="0018389D"/>
    <w:rsid w:val="001C1369"/>
    <w:rsid w:val="001D0337"/>
    <w:rsid w:val="001D79FB"/>
    <w:rsid w:val="002337E0"/>
    <w:rsid w:val="0025438C"/>
    <w:rsid w:val="002716F8"/>
    <w:rsid w:val="0028421C"/>
    <w:rsid w:val="002C4E00"/>
    <w:rsid w:val="002C73BF"/>
    <w:rsid w:val="002D1C3D"/>
    <w:rsid w:val="002F2C8E"/>
    <w:rsid w:val="002F6174"/>
    <w:rsid w:val="003047A5"/>
    <w:rsid w:val="003210CE"/>
    <w:rsid w:val="0033207B"/>
    <w:rsid w:val="00351665"/>
    <w:rsid w:val="00374332"/>
    <w:rsid w:val="00375916"/>
    <w:rsid w:val="0038145D"/>
    <w:rsid w:val="003B31D0"/>
    <w:rsid w:val="00426B48"/>
    <w:rsid w:val="00487822"/>
    <w:rsid w:val="004E1D82"/>
    <w:rsid w:val="004E6BE6"/>
    <w:rsid w:val="0052521B"/>
    <w:rsid w:val="005333C1"/>
    <w:rsid w:val="00595F62"/>
    <w:rsid w:val="005E6DD6"/>
    <w:rsid w:val="00667895"/>
    <w:rsid w:val="006B3BC1"/>
    <w:rsid w:val="006C36DB"/>
    <w:rsid w:val="006D5B59"/>
    <w:rsid w:val="006E2404"/>
    <w:rsid w:val="00701DE8"/>
    <w:rsid w:val="007107F1"/>
    <w:rsid w:val="00767635"/>
    <w:rsid w:val="00776941"/>
    <w:rsid w:val="007E786A"/>
    <w:rsid w:val="00824523"/>
    <w:rsid w:val="008332BD"/>
    <w:rsid w:val="008355E2"/>
    <w:rsid w:val="00846C24"/>
    <w:rsid w:val="008700DB"/>
    <w:rsid w:val="00890F6C"/>
    <w:rsid w:val="008C4BE5"/>
    <w:rsid w:val="009011C8"/>
    <w:rsid w:val="00942075"/>
    <w:rsid w:val="00946761"/>
    <w:rsid w:val="009522AB"/>
    <w:rsid w:val="00970473"/>
    <w:rsid w:val="0099013C"/>
    <w:rsid w:val="009B006C"/>
    <w:rsid w:val="009D252A"/>
    <w:rsid w:val="009F1986"/>
    <w:rsid w:val="00A0712D"/>
    <w:rsid w:val="00A52E49"/>
    <w:rsid w:val="00A63A9A"/>
    <w:rsid w:val="00AB13F4"/>
    <w:rsid w:val="00AC572E"/>
    <w:rsid w:val="00AD7E70"/>
    <w:rsid w:val="00AE22EC"/>
    <w:rsid w:val="00B25757"/>
    <w:rsid w:val="00B85554"/>
    <w:rsid w:val="00B87B5F"/>
    <w:rsid w:val="00BA2178"/>
    <w:rsid w:val="00BB448D"/>
    <w:rsid w:val="00C00A1F"/>
    <w:rsid w:val="00C131CD"/>
    <w:rsid w:val="00C15362"/>
    <w:rsid w:val="00C230E7"/>
    <w:rsid w:val="00C41113"/>
    <w:rsid w:val="00C54EBD"/>
    <w:rsid w:val="00C61FA0"/>
    <w:rsid w:val="00C7444B"/>
    <w:rsid w:val="00C939FA"/>
    <w:rsid w:val="00C97C71"/>
    <w:rsid w:val="00CA666A"/>
    <w:rsid w:val="00CE24E6"/>
    <w:rsid w:val="00CF659D"/>
    <w:rsid w:val="00D11069"/>
    <w:rsid w:val="00D51B7D"/>
    <w:rsid w:val="00D54EB4"/>
    <w:rsid w:val="00D60113"/>
    <w:rsid w:val="00DA52D6"/>
    <w:rsid w:val="00E1436B"/>
    <w:rsid w:val="00E70234"/>
    <w:rsid w:val="00E93A74"/>
    <w:rsid w:val="00EE0E91"/>
    <w:rsid w:val="00EF62D3"/>
    <w:rsid w:val="00F371C7"/>
    <w:rsid w:val="00F42892"/>
    <w:rsid w:val="00F6222B"/>
    <w:rsid w:val="00F77F28"/>
    <w:rsid w:val="00FA32B8"/>
    <w:rsid w:val="00FB7669"/>
    <w:rsid w:val="00FD3608"/>
    <w:rsid w:val="00FE0938"/>
    <w:rsid w:val="00FE39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8E64B"/>
  <w15:chartTrackingRefBased/>
  <w15:docId w15:val="{41653946-607A-4657-834F-67B288E81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00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00DB"/>
    <w:pPr>
      <w:ind w:left="720"/>
      <w:contextualSpacing/>
    </w:pPr>
  </w:style>
  <w:style w:type="paragraph" w:styleId="BalloonText">
    <w:name w:val="Balloon Text"/>
    <w:basedOn w:val="Normal"/>
    <w:link w:val="BalloonTextChar"/>
    <w:uiPriority w:val="99"/>
    <w:semiHidden/>
    <w:unhideWhenUsed/>
    <w:rsid w:val="009901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013C"/>
    <w:rPr>
      <w:rFonts w:ascii="Segoe UI" w:hAnsi="Segoe UI" w:cs="Segoe UI"/>
      <w:sz w:val="18"/>
      <w:szCs w:val="18"/>
    </w:rPr>
  </w:style>
  <w:style w:type="paragraph" w:styleId="Header">
    <w:name w:val="header"/>
    <w:basedOn w:val="Normal"/>
    <w:link w:val="HeaderChar"/>
    <w:uiPriority w:val="99"/>
    <w:unhideWhenUsed/>
    <w:rsid w:val="00595F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5F62"/>
  </w:style>
  <w:style w:type="paragraph" w:styleId="Footer">
    <w:name w:val="footer"/>
    <w:basedOn w:val="Normal"/>
    <w:link w:val="FooterChar"/>
    <w:uiPriority w:val="99"/>
    <w:unhideWhenUsed/>
    <w:rsid w:val="00595F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5F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2308</TotalTime>
  <Pages>8</Pages>
  <Words>2502</Words>
  <Characters>14267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Small</dc:creator>
  <cp:keywords/>
  <dc:description/>
  <cp:lastModifiedBy>Marcus Small</cp:lastModifiedBy>
  <cp:revision>41</cp:revision>
  <dcterms:created xsi:type="dcterms:W3CDTF">2020-01-31T04:58:00Z</dcterms:created>
  <dcterms:modified xsi:type="dcterms:W3CDTF">2020-02-11T06:29:00Z</dcterms:modified>
</cp:coreProperties>
</file>